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AF" w:rsidRDefault="00117ECB">
      <w:pPr>
        <w:jc w:val="center"/>
        <w:rPr>
          <w:b/>
          <w:bCs/>
          <w:sz w:val="36"/>
          <w:u w:val="single"/>
        </w:rPr>
      </w:pPr>
      <w:r>
        <w:rPr>
          <w:b/>
          <w:bCs/>
          <w:noProof/>
          <w:sz w:val="36"/>
          <w:u w:val="single"/>
        </w:rPr>
        <w:drawing>
          <wp:inline distT="0" distB="0" distL="0" distR="0">
            <wp:extent cx="3876675" cy="6076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tec_Logo.jpg"/>
                    <pic:cNvPicPr/>
                  </pic:nvPicPr>
                  <pic:blipFill>
                    <a:blip r:embed="rId8">
                      <a:extLst>
                        <a:ext uri="{28A0092B-C50C-407E-A947-70E740481C1C}">
                          <a14:useLocalDpi xmlns:a14="http://schemas.microsoft.com/office/drawing/2010/main" val="0"/>
                        </a:ext>
                      </a:extLst>
                    </a:blip>
                    <a:stretch>
                      <a:fillRect/>
                    </a:stretch>
                  </pic:blipFill>
                  <pic:spPr>
                    <a:xfrm>
                      <a:off x="0" y="0"/>
                      <a:ext cx="3879172" cy="608062"/>
                    </a:xfrm>
                    <a:prstGeom prst="rect">
                      <a:avLst/>
                    </a:prstGeom>
                  </pic:spPr>
                </pic:pic>
              </a:graphicData>
            </a:graphic>
          </wp:inline>
        </w:drawing>
      </w:r>
    </w:p>
    <w:p w:rsidR="000758AF" w:rsidRDefault="000758AF">
      <w:pPr>
        <w:jc w:val="center"/>
        <w:rPr>
          <w:b/>
          <w:bCs/>
          <w:smallCaps/>
          <w:sz w:val="32"/>
        </w:rPr>
      </w:pPr>
      <w:r>
        <w:rPr>
          <w:b/>
          <w:bCs/>
          <w:smallCaps/>
          <w:sz w:val="32"/>
        </w:rPr>
        <w:t>Section 07464</w:t>
      </w:r>
    </w:p>
    <w:p w:rsidR="000758AF" w:rsidRDefault="000758AF">
      <w:pPr>
        <w:jc w:val="center"/>
        <w:rPr>
          <w:b/>
          <w:bCs/>
          <w:smallCaps/>
          <w:sz w:val="32"/>
        </w:rPr>
      </w:pPr>
      <w:r>
        <w:rPr>
          <w:b/>
          <w:bCs/>
          <w:smallCaps/>
          <w:sz w:val="32"/>
        </w:rPr>
        <w:t>Simulated Wood Siding</w:t>
      </w:r>
    </w:p>
    <w:p w:rsidR="000758AF" w:rsidRDefault="000758AF">
      <w:pPr>
        <w:pStyle w:val="Heading3"/>
      </w:pPr>
      <w:r>
        <w:t>Scope of Work</w:t>
      </w:r>
    </w:p>
    <w:p w:rsidR="000758AF" w:rsidRDefault="000758AF">
      <w:pPr>
        <w:jc w:val="center"/>
        <w:rPr>
          <w:b/>
          <w:bCs/>
          <w:smallCaps/>
          <w:sz w:val="32"/>
        </w:rPr>
      </w:pPr>
    </w:p>
    <w:p w:rsidR="000758AF" w:rsidRDefault="000758AF">
      <w:pPr>
        <w:pStyle w:val="Heading1"/>
        <w:rPr>
          <w:caps/>
          <w:smallCaps w:val="0"/>
        </w:rPr>
      </w:pPr>
      <w:r>
        <w:rPr>
          <w:caps/>
          <w:smallCaps w:val="0"/>
        </w:rPr>
        <w:t>Part 1 – General</w:t>
      </w:r>
    </w:p>
    <w:p w:rsidR="000758AF" w:rsidRDefault="000758AF">
      <w:pPr>
        <w:rPr>
          <w:b/>
          <w:bCs/>
        </w:rPr>
      </w:pPr>
    </w:p>
    <w:p w:rsidR="000758AF" w:rsidRDefault="000758AF">
      <w:pPr>
        <w:rPr>
          <w:b/>
          <w:bCs/>
        </w:rPr>
      </w:pPr>
      <w:r>
        <w:rPr>
          <w:b/>
          <w:bCs/>
        </w:rPr>
        <w:t>1.1</w:t>
      </w:r>
    </w:p>
    <w:p w:rsidR="000758AF" w:rsidRDefault="000758AF">
      <w:pPr>
        <w:rPr>
          <w:smallCaps/>
        </w:rPr>
      </w:pPr>
      <w:r>
        <w:rPr>
          <w:b/>
          <w:bCs/>
          <w:smallCaps/>
        </w:rPr>
        <w:t>Section includes</w:t>
      </w:r>
    </w:p>
    <w:p w:rsidR="000758AF" w:rsidRDefault="000758AF">
      <w:pPr>
        <w:numPr>
          <w:ilvl w:val="0"/>
          <w:numId w:val="1"/>
        </w:numPr>
      </w:pPr>
      <w:r>
        <w:t>Vytec Solid Vinyl Siding.</w:t>
      </w:r>
    </w:p>
    <w:p w:rsidR="000758AF" w:rsidRDefault="000758AF">
      <w:pPr>
        <w:numPr>
          <w:ilvl w:val="0"/>
          <w:numId w:val="1"/>
        </w:numPr>
      </w:pPr>
      <w:r>
        <w:t>Vytec Vinyl Accessories and Trim.</w:t>
      </w:r>
    </w:p>
    <w:p w:rsidR="000758AF" w:rsidRDefault="000758AF">
      <w:pPr>
        <w:numPr>
          <w:ilvl w:val="0"/>
          <w:numId w:val="1"/>
        </w:numPr>
      </w:pPr>
      <w:r>
        <w:t>Vytec Vinyl Soffits.</w:t>
      </w:r>
    </w:p>
    <w:p w:rsidR="000758AF" w:rsidRDefault="000758AF"/>
    <w:p w:rsidR="000758AF" w:rsidRDefault="000758AF">
      <w:pPr>
        <w:rPr>
          <w:b/>
          <w:bCs/>
        </w:rPr>
      </w:pPr>
      <w:r>
        <w:rPr>
          <w:b/>
          <w:bCs/>
        </w:rPr>
        <w:t>1.2</w:t>
      </w:r>
    </w:p>
    <w:p w:rsidR="000758AF" w:rsidRDefault="000758AF">
      <w:pPr>
        <w:rPr>
          <w:smallCaps/>
        </w:rPr>
      </w:pPr>
      <w:r>
        <w:rPr>
          <w:b/>
          <w:bCs/>
          <w:smallCaps/>
        </w:rPr>
        <w:t>Related sections</w:t>
      </w:r>
    </w:p>
    <w:p w:rsidR="000758AF" w:rsidRDefault="000758AF">
      <w:pPr>
        <w:numPr>
          <w:ilvl w:val="0"/>
          <w:numId w:val="2"/>
        </w:numPr>
      </w:pPr>
      <w:r>
        <w:rPr>
          <w:smallCaps/>
        </w:rPr>
        <w:t>S</w:t>
      </w:r>
      <w:r>
        <w:t>ection 06100 – Rough Carpentry: Framing and Sheathing.</w:t>
      </w:r>
    </w:p>
    <w:p w:rsidR="000758AF" w:rsidRDefault="000758AF">
      <w:pPr>
        <w:numPr>
          <w:ilvl w:val="0"/>
          <w:numId w:val="2"/>
        </w:numPr>
        <w:rPr>
          <w:bCs/>
        </w:rPr>
      </w:pPr>
      <w:r>
        <w:rPr>
          <w:bCs/>
        </w:rPr>
        <w:t>Section 07900 – Joint Sealers.</w:t>
      </w:r>
    </w:p>
    <w:p w:rsidR="000758AF" w:rsidRDefault="000758AF">
      <w:pPr>
        <w:rPr>
          <w:bCs/>
        </w:rPr>
      </w:pPr>
    </w:p>
    <w:p w:rsidR="000758AF" w:rsidRDefault="000758AF">
      <w:pPr>
        <w:rPr>
          <w:b/>
        </w:rPr>
      </w:pPr>
      <w:r>
        <w:rPr>
          <w:b/>
        </w:rPr>
        <w:t>1.3</w:t>
      </w:r>
    </w:p>
    <w:p w:rsidR="000758AF" w:rsidRDefault="000758AF">
      <w:pPr>
        <w:rPr>
          <w:bCs/>
          <w:smallCaps/>
        </w:rPr>
      </w:pPr>
      <w:r>
        <w:rPr>
          <w:b/>
          <w:smallCaps/>
        </w:rPr>
        <w:t>References</w:t>
      </w:r>
    </w:p>
    <w:p w:rsidR="000758AF" w:rsidRDefault="000758AF">
      <w:pPr>
        <w:pStyle w:val="BodyTextIndent"/>
        <w:numPr>
          <w:ilvl w:val="0"/>
          <w:numId w:val="4"/>
        </w:numPr>
      </w:pPr>
      <w:r>
        <w:t xml:space="preserve">ASTM D-3679 – Standard Specification for Rigid </w:t>
      </w:r>
      <w:r w:rsidR="00ED4575">
        <w:t>Poly (</w:t>
      </w:r>
      <w:r>
        <w:t>Vinyl Chloride) (PVC) Siding.</w:t>
      </w:r>
    </w:p>
    <w:p w:rsidR="000758AF" w:rsidRDefault="000758AF">
      <w:pPr>
        <w:pStyle w:val="BodyTextIndent"/>
        <w:numPr>
          <w:ilvl w:val="0"/>
          <w:numId w:val="4"/>
        </w:numPr>
      </w:pPr>
      <w:r>
        <w:t xml:space="preserve">ASTM D-4477 – Specification for Rigid (Unplasticized) </w:t>
      </w:r>
      <w:r w:rsidR="00ED4575">
        <w:t>Poly (</w:t>
      </w:r>
      <w:r>
        <w:t>Vinyl Chloride) (PVC) Soffit.</w:t>
      </w:r>
    </w:p>
    <w:p w:rsidR="000758AF" w:rsidRDefault="000758AF">
      <w:pPr>
        <w:pStyle w:val="BodyTextIndent"/>
        <w:numPr>
          <w:ilvl w:val="0"/>
          <w:numId w:val="4"/>
        </w:numPr>
      </w:pPr>
      <w:r>
        <w:t xml:space="preserve">ASTM D-4756 – Practice for the Installation of Rigid </w:t>
      </w:r>
      <w:r w:rsidR="00ED4575">
        <w:t>Poly (</w:t>
      </w:r>
      <w:r>
        <w:t>Vinyl Chloride) (PVC) Siding and Soffit.</w:t>
      </w:r>
    </w:p>
    <w:p w:rsidR="000758AF" w:rsidRDefault="000758AF">
      <w:pPr>
        <w:pStyle w:val="BodyTextIndent"/>
        <w:ind w:left="0"/>
        <w:rPr>
          <w:b/>
          <w:bCs w:val="0"/>
        </w:rPr>
      </w:pPr>
      <w:r>
        <w:rPr>
          <w:b/>
          <w:bCs w:val="0"/>
        </w:rPr>
        <w:t>1.4</w:t>
      </w:r>
    </w:p>
    <w:p w:rsidR="000758AF" w:rsidRDefault="000758AF">
      <w:pPr>
        <w:pStyle w:val="BodyTextIndent"/>
        <w:ind w:left="0"/>
        <w:rPr>
          <w:smallCaps/>
        </w:rPr>
      </w:pPr>
      <w:r>
        <w:rPr>
          <w:b/>
          <w:bCs w:val="0"/>
          <w:smallCaps/>
        </w:rPr>
        <w:t>Submittals</w:t>
      </w:r>
    </w:p>
    <w:p w:rsidR="000758AF" w:rsidRDefault="000758AF">
      <w:pPr>
        <w:numPr>
          <w:ilvl w:val="0"/>
          <w:numId w:val="5"/>
        </w:numPr>
      </w:pPr>
      <w:r>
        <w:t>Submit under provisions of Section 01300</w:t>
      </w:r>
    </w:p>
    <w:p w:rsidR="000758AF" w:rsidRDefault="000758AF">
      <w:pPr>
        <w:numPr>
          <w:ilvl w:val="0"/>
          <w:numId w:val="5"/>
        </w:numPr>
      </w:pPr>
      <w:r>
        <w:t>Product Data: Provide manufacturer’s printed information and installation instruction on siding products and accessories.</w:t>
      </w:r>
    </w:p>
    <w:p w:rsidR="000758AF" w:rsidRDefault="000758AF">
      <w:pPr>
        <w:numPr>
          <w:ilvl w:val="0"/>
          <w:numId w:val="5"/>
        </w:numPr>
      </w:pPr>
      <w:r>
        <w:t>Selection Samples:  Provide color samples of manufacturer’s full range of colors.</w:t>
      </w:r>
    </w:p>
    <w:p w:rsidR="000758AF" w:rsidRDefault="000758AF">
      <w:pPr>
        <w:numPr>
          <w:ilvl w:val="0"/>
          <w:numId w:val="5"/>
        </w:numPr>
      </w:pPr>
      <w:r>
        <w:t>Verification Samples:  Provide 3 samples of siding products in specified colors not less than 12” in length.</w:t>
      </w:r>
    </w:p>
    <w:p w:rsidR="000758AF" w:rsidRDefault="000758AF"/>
    <w:p w:rsidR="000758AF" w:rsidRDefault="000758AF">
      <w:pPr>
        <w:rPr>
          <w:b/>
          <w:bCs/>
        </w:rPr>
      </w:pPr>
      <w:r>
        <w:rPr>
          <w:b/>
          <w:bCs/>
        </w:rPr>
        <w:t>1.5</w:t>
      </w:r>
    </w:p>
    <w:p w:rsidR="000758AF" w:rsidRDefault="000758AF">
      <w:pPr>
        <w:pStyle w:val="Heading1"/>
      </w:pPr>
      <w:r>
        <w:t>Quality Assurance</w:t>
      </w:r>
    </w:p>
    <w:p w:rsidR="000758AF" w:rsidRDefault="000758AF">
      <w:pPr>
        <w:numPr>
          <w:ilvl w:val="0"/>
          <w:numId w:val="6"/>
        </w:numPr>
      </w:pPr>
      <w:r>
        <w:t>Quality and Performance of siding products must conform to ASTM D3679 and applicable building code.</w:t>
      </w:r>
    </w:p>
    <w:p w:rsidR="000758AF" w:rsidRDefault="000758AF">
      <w:pPr>
        <w:numPr>
          <w:ilvl w:val="0"/>
          <w:numId w:val="6"/>
        </w:numPr>
      </w:pPr>
      <w:r>
        <w:t>Installer:  Provide installer with no less than 3 years of experience in like products.</w:t>
      </w:r>
    </w:p>
    <w:p w:rsidR="000758AF" w:rsidRDefault="000758AF"/>
    <w:p w:rsidR="000758AF" w:rsidRDefault="000758AF">
      <w:pPr>
        <w:rPr>
          <w:b/>
          <w:bCs/>
        </w:rPr>
      </w:pPr>
      <w:r>
        <w:rPr>
          <w:b/>
          <w:bCs/>
        </w:rPr>
        <w:t>1.6</w:t>
      </w:r>
    </w:p>
    <w:p w:rsidR="000758AF" w:rsidRDefault="000758AF">
      <w:pPr>
        <w:pStyle w:val="Heading1"/>
      </w:pPr>
      <w:r>
        <w:lastRenderedPageBreak/>
        <w:t>Delivery, Storage and Handling</w:t>
      </w:r>
    </w:p>
    <w:p w:rsidR="000758AF" w:rsidRDefault="000758AF">
      <w:pPr>
        <w:numPr>
          <w:ilvl w:val="0"/>
          <w:numId w:val="7"/>
        </w:numPr>
      </w:pPr>
      <w:r>
        <w:t>Deliver products to project site in original packaging.</w:t>
      </w:r>
    </w:p>
    <w:p w:rsidR="000758AF" w:rsidRDefault="000758AF">
      <w:pPr>
        <w:numPr>
          <w:ilvl w:val="0"/>
          <w:numId w:val="7"/>
        </w:numPr>
      </w:pPr>
      <w:r>
        <w:t>Store products in original packaging on flat surface under cover</w:t>
      </w:r>
    </w:p>
    <w:p w:rsidR="000758AF" w:rsidRDefault="000758AF">
      <w:pPr>
        <w:numPr>
          <w:ilvl w:val="1"/>
          <w:numId w:val="7"/>
        </w:numPr>
      </w:pPr>
      <w:r>
        <w:t>Stack no more than 12 boxes high</w:t>
      </w:r>
    </w:p>
    <w:p w:rsidR="000758AF" w:rsidRDefault="000758AF">
      <w:pPr>
        <w:numPr>
          <w:ilvl w:val="1"/>
          <w:numId w:val="7"/>
        </w:numPr>
      </w:pPr>
      <w:r>
        <w:t>Do not store in location where temperatures may exceed 130 degrees F</w:t>
      </w:r>
    </w:p>
    <w:p w:rsidR="000758AF" w:rsidRDefault="000758AF"/>
    <w:p w:rsidR="000758AF" w:rsidRDefault="000758AF">
      <w:pPr>
        <w:rPr>
          <w:b/>
          <w:bCs/>
        </w:rPr>
      </w:pPr>
      <w:r>
        <w:rPr>
          <w:b/>
          <w:bCs/>
        </w:rPr>
        <w:t>1.7</w:t>
      </w:r>
    </w:p>
    <w:p w:rsidR="000758AF" w:rsidRDefault="000758AF">
      <w:pPr>
        <w:pStyle w:val="Heading1"/>
        <w:rPr>
          <w:bCs w:val="0"/>
        </w:rPr>
      </w:pPr>
      <w:r>
        <w:rPr>
          <w:bCs w:val="0"/>
        </w:rPr>
        <w:t>Warranty</w:t>
      </w:r>
    </w:p>
    <w:p w:rsidR="000758AF" w:rsidRDefault="000758AF">
      <w:pPr>
        <w:numPr>
          <w:ilvl w:val="0"/>
          <w:numId w:val="8"/>
        </w:numPr>
      </w:pPr>
      <w:r>
        <w:t>Provide manufacturer’s warranty, transferable to new owners.</w:t>
      </w:r>
    </w:p>
    <w:p w:rsidR="000758AF" w:rsidRDefault="000758AF"/>
    <w:p w:rsidR="000758AF" w:rsidRDefault="000758AF">
      <w:pPr>
        <w:pStyle w:val="Heading1"/>
        <w:rPr>
          <w:caps/>
          <w:smallCaps w:val="0"/>
        </w:rPr>
      </w:pPr>
      <w:r>
        <w:rPr>
          <w:caps/>
          <w:smallCaps w:val="0"/>
        </w:rPr>
        <w:t>Part 2 – Products</w:t>
      </w:r>
    </w:p>
    <w:p w:rsidR="000758AF" w:rsidRDefault="000758AF">
      <w:pPr>
        <w:rPr>
          <w:b/>
          <w:bCs/>
        </w:rPr>
      </w:pPr>
    </w:p>
    <w:p w:rsidR="000758AF" w:rsidRDefault="000758AF">
      <w:pPr>
        <w:rPr>
          <w:b/>
          <w:bCs/>
        </w:rPr>
      </w:pPr>
      <w:r>
        <w:rPr>
          <w:b/>
          <w:bCs/>
        </w:rPr>
        <w:t>2.1</w:t>
      </w:r>
    </w:p>
    <w:p w:rsidR="000758AF" w:rsidRDefault="000758AF">
      <w:pPr>
        <w:pStyle w:val="Heading1"/>
      </w:pPr>
      <w:r>
        <w:t>Manufacturer</w:t>
      </w:r>
    </w:p>
    <w:p w:rsidR="000758AF" w:rsidRDefault="000758AF">
      <w:pPr>
        <w:numPr>
          <w:ilvl w:val="0"/>
          <w:numId w:val="9"/>
        </w:numPr>
        <w:rPr>
          <w:b/>
          <w:bCs/>
          <w:smallCaps/>
        </w:rPr>
      </w:pPr>
      <w:r>
        <w:rPr>
          <w:b/>
          <w:bCs/>
          <w:smallCaps/>
        </w:rPr>
        <w:t>Vytec Corporation</w:t>
      </w:r>
    </w:p>
    <w:p w:rsidR="000758AF" w:rsidRDefault="004B5F16" w:rsidP="0001195E">
      <w:pPr>
        <w:ind w:left="720"/>
        <w:rPr>
          <w:b/>
          <w:bCs/>
          <w:smallCaps/>
        </w:rPr>
      </w:pPr>
      <w:r>
        <w:rPr>
          <w:b/>
          <w:bCs/>
          <w:smallCaps/>
        </w:rPr>
        <w:t xml:space="preserve">20 </w:t>
      </w:r>
      <w:proofErr w:type="spellStart"/>
      <w:r>
        <w:rPr>
          <w:b/>
          <w:bCs/>
          <w:smallCaps/>
        </w:rPr>
        <w:t>Moores</w:t>
      </w:r>
      <w:proofErr w:type="spellEnd"/>
      <w:r>
        <w:rPr>
          <w:b/>
          <w:bCs/>
          <w:smallCaps/>
        </w:rPr>
        <w:t xml:space="preserve"> road</w:t>
      </w:r>
    </w:p>
    <w:p w:rsidR="000758AF" w:rsidRDefault="004B5F16" w:rsidP="0001195E">
      <w:pPr>
        <w:ind w:left="720"/>
        <w:rPr>
          <w:b/>
          <w:bCs/>
          <w:smallCaps/>
        </w:rPr>
      </w:pPr>
      <w:proofErr w:type="spellStart"/>
      <w:r>
        <w:rPr>
          <w:b/>
          <w:bCs/>
          <w:smallCaps/>
        </w:rPr>
        <w:t>malvern</w:t>
      </w:r>
      <w:proofErr w:type="spellEnd"/>
      <w:r>
        <w:rPr>
          <w:b/>
          <w:bCs/>
          <w:smallCaps/>
        </w:rPr>
        <w:t xml:space="preserve">, PA  19355 </w:t>
      </w:r>
      <w:r w:rsidR="000758AF">
        <w:rPr>
          <w:b/>
          <w:bCs/>
          <w:smallCaps/>
        </w:rPr>
        <w:t>USA</w:t>
      </w:r>
    </w:p>
    <w:p w:rsidR="004B5F16" w:rsidRDefault="00ED4575" w:rsidP="0001195E">
      <w:pPr>
        <w:ind w:left="720"/>
        <w:rPr>
          <w:b/>
          <w:bCs/>
          <w:smallCaps/>
        </w:rPr>
      </w:pPr>
      <w:hyperlink r:id="rId9" w:history="1">
        <w:r w:rsidR="004B5F16" w:rsidRPr="00875E04">
          <w:rPr>
            <w:rStyle w:val="Hyperlink"/>
            <w:b/>
            <w:bCs/>
            <w:smallCaps/>
          </w:rPr>
          <w:t>www.vytec.com</w:t>
        </w:r>
      </w:hyperlink>
      <w:r w:rsidR="004B5F16">
        <w:rPr>
          <w:b/>
          <w:bCs/>
          <w:smallCaps/>
        </w:rPr>
        <w:t xml:space="preserve"> </w:t>
      </w:r>
    </w:p>
    <w:p w:rsidR="000758AF" w:rsidRDefault="000758AF">
      <w:pPr>
        <w:numPr>
          <w:ilvl w:val="0"/>
          <w:numId w:val="9"/>
        </w:numPr>
      </w:pPr>
      <w:r>
        <w:t>Substitutions:  Not Permitted.</w:t>
      </w:r>
    </w:p>
    <w:p w:rsidR="000758AF" w:rsidRDefault="000758AF"/>
    <w:p w:rsidR="000758AF" w:rsidRDefault="000758AF">
      <w:pPr>
        <w:rPr>
          <w:b/>
          <w:smallCaps/>
        </w:rPr>
      </w:pPr>
      <w:r>
        <w:rPr>
          <w:b/>
          <w:smallCaps/>
        </w:rPr>
        <w:t xml:space="preserve">2.2 </w:t>
      </w:r>
    </w:p>
    <w:p w:rsidR="000758AF" w:rsidRDefault="000758AF">
      <w:pPr>
        <w:rPr>
          <w:b/>
          <w:smallCaps/>
        </w:rPr>
      </w:pPr>
      <w:r>
        <w:rPr>
          <w:b/>
          <w:smallCaps/>
        </w:rPr>
        <w:t>Materials</w:t>
      </w:r>
    </w:p>
    <w:p w:rsidR="000758AF" w:rsidRDefault="000758AF">
      <w:pPr>
        <w:numPr>
          <w:ilvl w:val="0"/>
          <w:numId w:val="10"/>
        </w:numPr>
      </w:pPr>
      <w:r>
        <w:t>Provide siding, soffit and accessory materials that:</w:t>
      </w:r>
    </w:p>
    <w:p w:rsidR="000758AF" w:rsidRDefault="000758AF">
      <w:pPr>
        <w:numPr>
          <w:ilvl w:val="1"/>
          <w:numId w:val="10"/>
        </w:numPr>
      </w:pPr>
      <w:r>
        <w:t>Provide elongated nailing slots on nailing flanges to allow for movement.</w:t>
      </w:r>
    </w:p>
    <w:p w:rsidR="000758AF" w:rsidRDefault="000758AF">
      <w:pPr>
        <w:numPr>
          <w:ilvl w:val="1"/>
          <w:numId w:val="10"/>
        </w:numPr>
      </w:pPr>
      <w:r>
        <w:t>Provide factory-notch ends of horizontal panels to form overlapping joints.</w:t>
      </w:r>
    </w:p>
    <w:p w:rsidR="000758AF" w:rsidRDefault="000758AF">
      <w:pPr>
        <w:numPr>
          <w:ilvl w:val="1"/>
          <w:numId w:val="10"/>
        </w:numPr>
      </w:pPr>
      <w:r>
        <w:t>Meet all requirements of ASTM D-3679.</w:t>
      </w:r>
    </w:p>
    <w:p w:rsidR="000758AF" w:rsidRDefault="000758AF">
      <w:pPr>
        <w:numPr>
          <w:ilvl w:val="0"/>
          <w:numId w:val="10"/>
        </w:numPr>
      </w:pPr>
      <w:r>
        <w:t>Fasteners:  Galvanized nails or other corrosion resistant fasteners as specified in manufacturer’s printed installation instructions.</w:t>
      </w:r>
    </w:p>
    <w:p w:rsidR="000758AF" w:rsidRDefault="000758AF"/>
    <w:p w:rsidR="000758AF" w:rsidRDefault="000758AF">
      <w:pPr>
        <w:rPr>
          <w:b/>
          <w:smallCaps/>
        </w:rPr>
      </w:pPr>
      <w:r>
        <w:rPr>
          <w:b/>
          <w:smallCaps/>
        </w:rPr>
        <w:t>2.3</w:t>
      </w:r>
    </w:p>
    <w:p w:rsidR="000758AF" w:rsidRDefault="000758AF">
      <w:pPr>
        <w:pStyle w:val="Heading1"/>
        <w:rPr>
          <w:bCs w:val="0"/>
        </w:rPr>
      </w:pPr>
      <w:r>
        <w:rPr>
          <w:bCs w:val="0"/>
        </w:rPr>
        <w:t>Vinyl Siding and Trim</w:t>
      </w:r>
    </w:p>
    <w:p w:rsidR="000758AF" w:rsidRDefault="000758AF"/>
    <w:p w:rsidR="000758AF" w:rsidRDefault="000758AF">
      <w:r>
        <w:t>NOTE: **Retain only siding type or types required for project from those listed below; delete all others.  Delete Type designation from paragraph if only one type siding required for project; coordinate Type designation with drawing if more than one type siding required for project.  Determine method of color selection; delete alternative text under each siding type.</w:t>
      </w:r>
    </w:p>
    <w:p w:rsidR="000758AF" w:rsidRDefault="000758AF"/>
    <w:p w:rsidR="000758AF" w:rsidRDefault="000758AF">
      <w:pPr>
        <w:numPr>
          <w:ilvl w:val="1"/>
          <w:numId w:val="11"/>
        </w:numPr>
      </w:pPr>
      <w:r>
        <w:t>Acceptable Product:</w:t>
      </w:r>
    </w:p>
    <w:p w:rsidR="000758AF" w:rsidRDefault="000758AF">
      <w:pPr>
        <w:numPr>
          <w:ilvl w:val="2"/>
          <w:numId w:val="11"/>
        </w:numPr>
      </w:pPr>
      <w:r>
        <w:t>Vytec Prestige D4.5 Vinyl Siding</w:t>
      </w:r>
    </w:p>
    <w:p w:rsidR="000758AF" w:rsidRDefault="000758AF">
      <w:pPr>
        <w:numPr>
          <w:ilvl w:val="2"/>
          <w:numId w:val="11"/>
        </w:numPr>
      </w:pPr>
      <w:r>
        <w:t>Vytec Prestige D4.5 DL Vinyl Siding</w:t>
      </w:r>
    </w:p>
    <w:p w:rsidR="000758AF" w:rsidRDefault="000758AF">
      <w:pPr>
        <w:numPr>
          <w:ilvl w:val="2"/>
          <w:numId w:val="11"/>
        </w:numPr>
      </w:pPr>
      <w:r>
        <w:t>Vytec Prestige D5 DL Vinyl Siding</w:t>
      </w:r>
    </w:p>
    <w:p w:rsidR="000758AF" w:rsidRDefault="000758AF">
      <w:pPr>
        <w:numPr>
          <w:ilvl w:val="1"/>
          <w:numId w:val="11"/>
        </w:numPr>
      </w:pPr>
      <w:r>
        <w:t>Product Description:</w:t>
      </w:r>
    </w:p>
    <w:p w:rsidR="000758AF" w:rsidRDefault="000758AF">
      <w:pPr>
        <w:numPr>
          <w:ilvl w:val="2"/>
          <w:numId w:val="11"/>
        </w:numPr>
      </w:pPr>
      <w:r>
        <w:t>Double 4-1/2” Traditional, Low Gloss, Oak wood grain finish</w:t>
      </w:r>
    </w:p>
    <w:p w:rsidR="000758AF" w:rsidRDefault="000758AF">
      <w:pPr>
        <w:numPr>
          <w:ilvl w:val="2"/>
          <w:numId w:val="11"/>
        </w:numPr>
      </w:pPr>
      <w:r>
        <w:t>Double 4-1/2” Dutch Lap, Low Gloss, Oak wood grain finish</w:t>
      </w:r>
    </w:p>
    <w:p w:rsidR="000758AF" w:rsidRDefault="000758AF">
      <w:pPr>
        <w:numPr>
          <w:ilvl w:val="2"/>
          <w:numId w:val="11"/>
        </w:numPr>
      </w:pPr>
      <w:r>
        <w:t xml:space="preserve"> Double 5” Dutch Lap, Low Gloss, Oak wood grain finish</w:t>
      </w:r>
    </w:p>
    <w:p w:rsidR="000758AF" w:rsidRDefault="000758AF">
      <w:pPr>
        <w:numPr>
          <w:ilvl w:val="2"/>
          <w:numId w:val="11"/>
        </w:numPr>
      </w:pPr>
      <w:r>
        <w:t>Double rolled over nail hem</w:t>
      </w:r>
    </w:p>
    <w:p w:rsidR="000758AF" w:rsidRDefault="000758AF">
      <w:pPr>
        <w:numPr>
          <w:ilvl w:val="1"/>
          <w:numId w:val="11"/>
        </w:numPr>
      </w:pPr>
      <w:r>
        <w:lastRenderedPageBreak/>
        <w:t>Physical Characteristics:</w:t>
      </w:r>
    </w:p>
    <w:p w:rsidR="000758AF" w:rsidRDefault="000758AF">
      <w:pPr>
        <w:numPr>
          <w:ilvl w:val="2"/>
          <w:numId w:val="11"/>
        </w:numPr>
      </w:pPr>
      <w:r>
        <w:t>Average Thickness:    0.044 inch, plus or minus 0.001 inch</w:t>
      </w:r>
    </w:p>
    <w:p w:rsidR="000758AF" w:rsidRDefault="000758AF">
      <w:pPr>
        <w:numPr>
          <w:ilvl w:val="2"/>
          <w:numId w:val="11"/>
        </w:numPr>
      </w:pPr>
      <w:r>
        <w:t xml:space="preserve">Butt height:  </w:t>
      </w:r>
      <w:r>
        <w:tab/>
      </w:r>
      <w:r>
        <w:tab/>
        <w:t xml:space="preserve">.560 inch – D4.5; </w:t>
      </w:r>
    </w:p>
    <w:p w:rsidR="000758AF" w:rsidRDefault="001256B3">
      <w:pPr>
        <w:ind w:left="3780" w:firstLine="540"/>
      </w:pPr>
      <w:r>
        <w:t>.560</w:t>
      </w:r>
      <w:r w:rsidR="000758AF">
        <w:t xml:space="preserve"> inch – D4.5 DL;  </w:t>
      </w:r>
    </w:p>
    <w:p w:rsidR="000758AF" w:rsidRDefault="001256B3">
      <w:pPr>
        <w:ind w:left="4140" w:firstLine="180"/>
      </w:pPr>
      <w:r>
        <w:t>.560</w:t>
      </w:r>
      <w:r w:rsidR="000758AF">
        <w:t xml:space="preserve"> inch – D5 DL, nominal</w:t>
      </w:r>
    </w:p>
    <w:p w:rsidR="000758AF" w:rsidRDefault="000758AF">
      <w:pPr>
        <w:numPr>
          <w:ilvl w:val="2"/>
          <w:numId w:val="11"/>
        </w:numPr>
      </w:pPr>
      <w:r>
        <w:t>Piece length:</w:t>
      </w:r>
      <w:r>
        <w:tab/>
      </w:r>
      <w:r>
        <w:tab/>
        <w:t xml:space="preserve">12 feet 11-1/8 inch – D4.5 &amp; D4.5 DL; </w:t>
      </w:r>
    </w:p>
    <w:p w:rsidR="000758AF" w:rsidRDefault="000758AF">
      <w:pPr>
        <w:ind w:left="3960" w:firstLine="360"/>
      </w:pPr>
      <w:r>
        <w:t>12 feet 11-1/2 inch – D5, nominal</w:t>
      </w:r>
    </w:p>
    <w:p w:rsidR="000758AF" w:rsidRDefault="000758AF">
      <w:pPr>
        <w:numPr>
          <w:ilvl w:val="2"/>
          <w:numId w:val="11"/>
        </w:numPr>
      </w:pPr>
      <w:r>
        <w:t>Exposure:</w:t>
      </w:r>
      <w:r>
        <w:tab/>
      </w:r>
      <w:r>
        <w:tab/>
        <w:t xml:space="preserve"> 9 inches – D4.5 &amp; D4.5 DL;</w:t>
      </w:r>
    </w:p>
    <w:p w:rsidR="000758AF" w:rsidRDefault="000758AF">
      <w:pPr>
        <w:ind w:left="3960" w:firstLine="360"/>
      </w:pPr>
      <w:r>
        <w:t>10 inches – D</w:t>
      </w:r>
      <w:r w:rsidR="008753B7">
        <w:t>5, nominal</w:t>
      </w:r>
    </w:p>
    <w:p w:rsidR="000758AF" w:rsidRPr="002A2267" w:rsidRDefault="000758AF" w:rsidP="002A2267">
      <w:pPr>
        <w:numPr>
          <w:ilvl w:val="2"/>
          <w:numId w:val="11"/>
        </w:numPr>
        <w:rPr>
          <w:i/>
          <w:sz w:val="22"/>
        </w:rPr>
      </w:pPr>
      <w:r>
        <w:t>Color:</w:t>
      </w:r>
      <w:r>
        <w:tab/>
      </w:r>
      <w:r w:rsidR="00874AE0">
        <w:t>A</w:t>
      </w:r>
      <w:r w:rsidR="00874AE0" w:rsidRPr="002A2267">
        <w:rPr>
          <w:i/>
          <w:sz w:val="22"/>
        </w:rPr>
        <w:t>ntique Ivory, Autumn Ash Autumn Leaf</w:t>
      </w:r>
      <w:r w:rsidR="00874AE0">
        <w:rPr>
          <w:i/>
          <w:sz w:val="22"/>
        </w:rPr>
        <w:t xml:space="preserve">, </w:t>
      </w:r>
      <w:r w:rsidR="00874AE0" w:rsidRPr="002A2267">
        <w:rPr>
          <w:i/>
          <w:sz w:val="22"/>
        </w:rPr>
        <w:t>Canyon Ridge,</w:t>
      </w:r>
      <w:r w:rsidR="00874AE0">
        <w:rPr>
          <w:i/>
          <w:sz w:val="22"/>
        </w:rPr>
        <w:t xml:space="preserve"> </w:t>
      </w:r>
      <w:r w:rsidR="00874AE0" w:rsidRPr="002A2267">
        <w:rPr>
          <w:i/>
          <w:sz w:val="22"/>
        </w:rPr>
        <w:t>Castle Stone,</w:t>
      </w:r>
      <w:r w:rsidR="00874AE0">
        <w:rPr>
          <w:i/>
          <w:sz w:val="22"/>
        </w:rPr>
        <w:t xml:space="preserve"> </w:t>
      </w:r>
      <w:r w:rsidR="00874AE0" w:rsidRPr="002A2267">
        <w:rPr>
          <w:i/>
          <w:sz w:val="22"/>
        </w:rPr>
        <w:t>Clipper Gray,</w:t>
      </w:r>
      <w:r w:rsidR="00874AE0">
        <w:rPr>
          <w:i/>
          <w:sz w:val="22"/>
        </w:rPr>
        <w:t xml:space="preserve"> </w:t>
      </w:r>
      <w:r w:rsidR="002A2267" w:rsidRPr="002A2267">
        <w:rPr>
          <w:i/>
          <w:sz w:val="22"/>
        </w:rPr>
        <w:t xml:space="preserve">Desert, </w:t>
      </w:r>
      <w:r w:rsidR="00874AE0" w:rsidRPr="002A2267">
        <w:rPr>
          <w:i/>
          <w:sz w:val="22"/>
        </w:rPr>
        <w:t>Forest</w:t>
      </w:r>
      <w:r w:rsidR="00874AE0">
        <w:rPr>
          <w:i/>
          <w:sz w:val="22"/>
        </w:rPr>
        <w:t xml:space="preserve">, </w:t>
      </w:r>
      <w:r w:rsidR="00874AE0" w:rsidRPr="002A2267">
        <w:rPr>
          <w:i/>
          <w:sz w:val="22"/>
        </w:rPr>
        <w:t>Harbour</w:t>
      </w:r>
      <w:r w:rsidR="00874AE0">
        <w:rPr>
          <w:i/>
          <w:sz w:val="22"/>
        </w:rPr>
        <w:t>,</w:t>
      </w:r>
      <w:r w:rsidR="00874AE0" w:rsidRPr="002A2267">
        <w:rPr>
          <w:i/>
          <w:sz w:val="22"/>
        </w:rPr>
        <w:t xml:space="preserve"> </w:t>
      </w:r>
      <w:r w:rsidR="002A2267" w:rsidRPr="002A2267">
        <w:rPr>
          <w:i/>
          <w:sz w:val="22"/>
        </w:rPr>
        <w:t xml:space="preserve">Irish Linen, </w:t>
      </w:r>
      <w:r w:rsidR="00874AE0" w:rsidRPr="002A2267">
        <w:rPr>
          <w:i/>
          <w:sz w:val="22"/>
        </w:rPr>
        <w:t>Lakeshore Blue,</w:t>
      </w:r>
      <w:r w:rsidR="00874AE0">
        <w:rPr>
          <w:i/>
          <w:sz w:val="22"/>
        </w:rPr>
        <w:t xml:space="preserve"> Maplewood</w:t>
      </w:r>
      <w:r w:rsidR="00874AE0" w:rsidRPr="002A2267">
        <w:rPr>
          <w:i/>
          <w:sz w:val="22"/>
        </w:rPr>
        <w:t xml:space="preserve"> </w:t>
      </w:r>
      <w:r w:rsidR="002A2267" w:rsidRPr="002A2267">
        <w:rPr>
          <w:i/>
          <w:sz w:val="22"/>
        </w:rPr>
        <w:t xml:space="preserve">Sierra Brown, </w:t>
      </w:r>
      <w:r w:rsidR="00874AE0" w:rsidRPr="002A2267">
        <w:rPr>
          <w:i/>
          <w:sz w:val="22"/>
        </w:rPr>
        <w:t xml:space="preserve">Redwood, </w:t>
      </w:r>
      <w:r w:rsidR="00874AE0">
        <w:rPr>
          <w:i/>
          <w:sz w:val="22"/>
        </w:rPr>
        <w:t>Rustic Clay</w:t>
      </w:r>
      <w:r w:rsidR="002A2267" w:rsidRPr="002A2267">
        <w:rPr>
          <w:i/>
          <w:sz w:val="22"/>
        </w:rPr>
        <w:t xml:space="preserve">, </w:t>
      </w:r>
      <w:r w:rsidR="00BC4D4C">
        <w:rPr>
          <w:i/>
          <w:sz w:val="22"/>
        </w:rPr>
        <w:t xml:space="preserve">Rustic Oak, </w:t>
      </w:r>
      <w:r w:rsidR="00874AE0" w:rsidRPr="002A2267">
        <w:rPr>
          <w:i/>
          <w:sz w:val="22"/>
        </w:rPr>
        <w:t>Sho</w:t>
      </w:r>
      <w:r w:rsidR="00874AE0">
        <w:rPr>
          <w:i/>
          <w:sz w:val="22"/>
        </w:rPr>
        <w:t>reline, Smokestone,</w:t>
      </w:r>
      <w:r w:rsidR="00874AE0" w:rsidRPr="002A2267">
        <w:rPr>
          <w:i/>
          <w:sz w:val="22"/>
        </w:rPr>
        <w:t xml:space="preserve"> </w:t>
      </w:r>
      <w:r w:rsidR="002A2267" w:rsidRPr="002A2267">
        <w:rPr>
          <w:i/>
          <w:sz w:val="22"/>
        </w:rPr>
        <w:t>Spring Mead</w:t>
      </w:r>
      <w:r w:rsidR="00874AE0">
        <w:rPr>
          <w:i/>
          <w:sz w:val="22"/>
        </w:rPr>
        <w:t>ow, Tundra Moss, Twilight Gray,</w:t>
      </w:r>
      <w:r w:rsidR="006A14BF">
        <w:rPr>
          <w:i/>
          <w:sz w:val="22"/>
        </w:rPr>
        <w:t xml:space="preserve"> </w:t>
      </w:r>
      <w:r w:rsidR="00874AE0">
        <w:rPr>
          <w:i/>
          <w:sz w:val="22"/>
        </w:rPr>
        <w:t>White</w:t>
      </w:r>
    </w:p>
    <w:p w:rsidR="00C07D90" w:rsidRDefault="00C07D90">
      <w:pPr>
        <w:ind w:left="1440" w:firstLine="720"/>
      </w:pPr>
    </w:p>
    <w:p w:rsidR="000758AF" w:rsidRDefault="000758AF">
      <w:pPr>
        <w:ind w:left="1440" w:firstLine="720"/>
      </w:pPr>
      <w:r>
        <w:t>Color:</w:t>
      </w:r>
      <w:r>
        <w:tab/>
        <w:t>____________</w:t>
      </w:r>
    </w:p>
    <w:p w:rsidR="000758AF" w:rsidRDefault="000758AF">
      <w:r>
        <w:tab/>
      </w:r>
      <w:r>
        <w:tab/>
      </w:r>
      <w:r>
        <w:tab/>
      </w:r>
    </w:p>
    <w:p w:rsidR="000758AF" w:rsidRDefault="000758AF">
      <w:pPr>
        <w:numPr>
          <w:ilvl w:val="0"/>
          <w:numId w:val="11"/>
        </w:numPr>
      </w:pPr>
      <w:r>
        <w:t>Vinyl Siding Type________:</w:t>
      </w:r>
    </w:p>
    <w:p w:rsidR="000758AF" w:rsidRDefault="000758AF">
      <w:pPr>
        <w:numPr>
          <w:ilvl w:val="1"/>
          <w:numId w:val="11"/>
        </w:numPr>
      </w:pPr>
      <w:r>
        <w:t>Acceptable Product:</w:t>
      </w:r>
    </w:p>
    <w:p w:rsidR="000758AF" w:rsidRDefault="00BC4D4C">
      <w:pPr>
        <w:numPr>
          <w:ilvl w:val="2"/>
          <w:numId w:val="11"/>
        </w:numPr>
      </w:pPr>
      <w:r>
        <w:t xml:space="preserve">Vytec Proside </w:t>
      </w:r>
      <w:r w:rsidR="000758AF">
        <w:t>D4.5 Vinyl Siding</w:t>
      </w:r>
    </w:p>
    <w:p w:rsidR="000758AF" w:rsidRDefault="00BC4D4C">
      <w:pPr>
        <w:numPr>
          <w:ilvl w:val="2"/>
          <w:numId w:val="11"/>
        </w:numPr>
      </w:pPr>
      <w:r>
        <w:t xml:space="preserve">Vytec Proside </w:t>
      </w:r>
      <w:r w:rsidR="000758AF">
        <w:t>D4.5 DL Vinyl Siding</w:t>
      </w:r>
    </w:p>
    <w:p w:rsidR="000758AF" w:rsidRDefault="000758AF">
      <w:pPr>
        <w:numPr>
          <w:ilvl w:val="2"/>
          <w:numId w:val="11"/>
        </w:numPr>
      </w:pPr>
      <w:r>
        <w:t>Vytec Proside D4.0 Vinyl Siding</w:t>
      </w:r>
    </w:p>
    <w:p w:rsidR="000758AF" w:rsidRDefault="00BC4D4C">
      <w:pPr>
        <w:numPr>
          <w:ilvl w:val="2"/>
          <w:numId w:val="11"/>
        </w:numPr>
      </w:pPr>
      <w:r>
        <w:t xml:space="preserve">Vytec Proside </w:t>
      </w:r>
      <w:r w:rsidR="000758AF">
        <w:t>Single 8” Vinyl Siding</w:t>
      </w:r>
    </w:p>
    <w:p w:rsidR="000758AF" w:rsidRDefault="000758AF">
      <w:pPr>
        <w:numPr>
          <w:ilvl w:val="1"/>
          <w:numId w:val="11"/>
        </w:numPr>
      </w:pPr>
      <w:r>
        <w:t>Product Description:</w:t>
      </w:r>
    </w:p>
    <w:p w:rsidR="000758AF" w:rsidRDefault="000758AF">
      <w:pPr>
        <w:numPr>
          <w:ilvl w:val="2"/>
          <w:numId w:val="11"/>
        </w:numPr>
      </w:pPr>
      <w:r>
        <w:t>Double 4-1/2” Traditional, Low Gloss, Single row nailing hem, Maple wood grain finish</w:t>
      </w:r>
    </w:p>
    <w:p w:rsidR="000758AF" w:rsidRDefault="000758AF">
      <w:pPr>
        <w:numPr>
          <w:ilvl w:val="2"/>
          <w:numId w:val="11"/>
        </w:numPr>
      </w:pPr>
      <w:r>
        <w:t xml:space="preserve"> Double 4-1/2” Dutch Lap, Low Gloss, Single row nailing hem, Maple wood grain finish</w:t>
      </w:r>
    </w:p>
    <w:p w:rsidR="000758AF" w:rsidRDefault="000758AF">
      <w:pPr>
        <w:numPr>
          <w:ilvl w:val="2"/>
          <w:numId w:val="11"/>
        </w:numPr>
      </w:pPr>
      <w:r>
        <w:t>Double 4.0” Traditional, Low Gloss, Single row nailing hem, Maple wood grain finish</w:t>
      </w:r>
    </w:p>
    <w:p w:rsidR="000758AF" w:rsidRDefault="000758AF">
      <w:pPr>
        <w:numPr>
          <w:ilvl w:val="2"/>
          <w:numId w:val="11"/>
        </w:numPr>
      </w:pPr>
      <w:r>
        <w:t>Single row 8” Traditional, Regular Gloss, Single row nailing hem, Maple wood grain finish</w:t>
      </w:r>
    </w:p>
    <w:p w:rsidR="000758AF" w:rsidRDefault="000758AF">
      <w:pPr>
        <w:ind w:left="1980"/>
      </w:pPr>
    </w:p>
    <w:p w:rsidR="000758AF" w:rsidRDefault="000758AF">
      <w:pPr>
        <w:numPr>
          <w:ilvl w:val="1"/>
          <w:numId w:val="11"/>
        </w:numPr>
      </w:pPr>
      <w:r>
        <w:t>Physical Characteristics:</w:t>
      </w:r>
    </w:p>
    <w:p w:rsidR="000758AF" w:rsidRDefault="000758AF">
      <w:pPr>
        <w:numPr>
          <w:ilvl w:val="2"/>
          <w:numId w:val="11"/>
        </w:numPr>
      </w:pPr>
      <w:r>
        <w:t xml:space="preserve">Average Thickness:    0.042 inch, plus or minus 0.001 inch-D4.5 &amp; D4.5 </w:t>
      </w:r>
    </w:p>
    <w:p w:rsidR="000758AF" w:rsidRDefault="000758AF">
      <w:pPr>
        <w:ind w:left="4140" w:firstLine="180"/>
      </w:pPr>
      <w:r>
        <w:t>DL</w:t>
      </w:r>
    </w:p>
    <w:p w:rsidR="000758AF" w:rsidRDefault="000758AF">
      <w:pPr>
        <w:ind w:left="4140" w:firstLine="180"/>
      </w:pPr>
      <w:r>
        <w:t>0.045 inch, plus or minus 0.001 inch-Single row 8”</w:t>
      </w:r>
    </w:p>
    <w:p w:rsidR="000758AF" w:rsidRDefault="000758AF">
      <w:pPr>
        <w:numPr>
          <w:ilvl w:val="2"/>
          <w:numId w:val="11"/>
        </w:numPr>
      </w:pPr>
      <w:r>
        <w:t xml:space="preserve">Butt height:  </w:t>
      </w:r>
      <w:r>
        <w:tab/>
      </w:r>
      <w:r>
        <w:tab/>
        <w:t xml:space="preserve">.560 inch – D4.5 &amp; D4; </w:t>
      </w:r>
    </w:p>
    <w:p w:rsidR="000758AF" w:rsidRDefault="000758AF">
      <w:pPr>
        <w:ind w:left="3960" w:firstLine="360"/>
      </w:pPr>
      <w:r>
        <w:t>.440 inch – D4.5 DL;</w:t>
      </w:r>
    </w:p>
    <w:p w:rsidR="000758AF" w:rsidRDefault="008753B7">
      <w:pPr>
        <w:ind w:left="3960" w:firstLine="360"/>
      </w:pPr>
      <w:r>
        <w:t>.650 inch, -</w:t>
      </w:r>
      <w:r w:rsidR="000758AF">
        <w:t xml:space="preserve"> Single row 8”, nominal </w:t>
      </w:r>
    </w:p>
    <w:p w:rsidR="000758AF" w:rsidRDefault="000758AF">
      <w:pPr>
        <w:numPr>
          <w:ilvl w:val="2"/>
          <w:numId w:val="11"/>
        </w:numPr>
      </w:pPr>
      <w:r>
        <w:t>Piece length:</w:t>
      </w:r>
      <w:r>
        <w:tab/>
      </w:r>
      <w:r>
        <w:tab/>
        <w:t>12 feet 11-1/8 inch – D4.5 &amp; D4.5 DL;</w:t>
      </w:r>
    </w:p>
    <w:p w:rsidR="000758AF" w:rsidRDefault="000758AF">
      <w:pPr>
        <w:ind w:left="4320"/>
      </w:pPr>
      <w:r>
        <w:t>12 feet 3-5/8 inch – 8” &amp; D4, nominal</w:t>
      </w:r>
    </w:p>
    <w:p w:rsidR="000758AF" w:rsidRDefault="000758AF">
      <w:pPr>
        <w:numPr>
          <w:ilvl w:val="2"/>
          <w:numId w:val="11"/>
        </w:numPr>
      </w:pPr>
      <w:r>
        <w:t>Exposure:</w:t>
      </w:r>
      <w:r>
        <w:tab/>
      </w:r>
      <w:r>
        <w:tab/>
        <w:t>9 inches – D4.5 &amp; D4.5 DL;</w:t>
      </w:r>
    </w:p>
    <w:p w:rsidR="00770BAB" w:rsidRDefault="008753B7" w:rsidP="00770BAB">
      <w:pPr>
        <w:pStyle w:val="ListParagraph"/>
        <w:numPr>
          <w:ilvl w:val="6"/>
          <w:numId w:val="11"/>
        </w:numPr>
      </w:pPr>
      <w:r>
        <w:t>inches -</w:t>
      </w:r>
      <w:r w:rsidR="000758AF">
        <w:t xml:space="preserve"> 8” &amp; D4, nominal</w:t>
      </w:r>
    </w:p>
    <w:p w:rsidR="009334D4" w:rsidRPr="00914EDD" w:rsidRDefault="009334D4" w:rsidP="00770BAB">
      <w:pPr>
        <w:pStyle w:val="ListParagraph"/>
        <w:numPr>
          <w:ilvl w:val="2"/>
          <w:numId w:val="11"/>
        </w:numPr>
        <w:rPr>
          <w:i/>
        </w:rPr>
      </w:pPr>
      <w:r>
        <w:t>Color:</w:t>
      </w:r>
      <w:r>
        <w:tab/>
      </w:r>
      <w:r w:rsidRPr="00914EDD">
        <w:rPr>
          <w:i/>
        </w:rPr>
        <w:t xml:space="preserve">Antique Ivory, Autumn Ash. Castle Stone, Clipper Gray, Desert, Horizon Blue, Irish Linen, Lakeshore Blue, Maplewood, Natural Sand, Rustic Clay, Sierra Brown, Spring Meadow, Tundra Moss, Twilight Gray, White </w:t>
      </w:r>
    </w:p>
    <w:p w:rsidR="00C07D90" w:rsidRDefault="00C07D90" w:rsidP="009334D4">
      <w:pPr>
        <w:ind w:left="2160"/>
      </w:pPr>
    </w:p>
    <w:p w:rsidR="000758AF" w:rsidRDefault="000758AF" w:rsidP="009334D4">
      <w:pPr>
        <w:ind w:left="2160"/>
      </w:pPr>
      <w:r>
        <w:t>Color:</w:t>
      </w:r>
      <w:r>
        <w:tab/>
        <w:t>___________</w:t>
      </w:r>
    </w:p>
    <w:p w:rsidR="000758AF" w:rsidRDefault="000758AF"/>
    <w:p w:rsidR="000758AF" w:rsidRDefault="000758AF"/>
    <w:p w:rsidR="000758AF" w:rsidRDefault="000758AF">
      <w:pPr>
        <w:numPr>
          <w:ilvl w:val="0"/>
          <w:numId w:val="11"/>
        </w:numPr>
      </w:pPr>
      <w:r>
        <w:t>Vinyl Siding Type________:</w:t>
      </w:r>
    </w:p>
    <w:p w:rsidR="000758AF" w:rsidRDefault="000758AF">
      <w:pPr>
        <w:numPr>
          <w:ilvl w:val="1"/>
          <w:numId w:val="11"/>
        </w:numPr>
      </w:pPr>
      <w:r>
        <w:t>Acceptable Product:</w:t>
      </w:r>
    </w:p>
    <w:p w:rsidR="000758AF" w:rsidRDefault="000758AF">
      <w:pPr>
        <w:numPr>
          <w:ilvl w:val="2"/>
          <w:numId w:val="11"/>
        </w:numPr>
      </w:pPr>
      <w:r>
        <w:t>Vytec Nantucket D4 Vinyl Siding</w:t>
      </w:r>
    </w:p>
    <w:p w:rsidR="000758AF" w:rsidRDefault="000758AF">
      <w:pPr>
        <w:numPr>
          <w:ilvl w:val="2"/>
          <w:numId w:val="11"/>
        </w:numPr>
      </w:pPr>
      <w:r>
        <w:t>Vytec Nantucket D4 DL Vinyl Siding</w:t>
      </w:r>
    </w:p>
    <w:p w:rsidR="000758AF" w:rsidRDefault="000758AF">
      <w:pPr>
        <w:numPr>
          <w:ilvl w:val="2"/>
          <w:numId w:val="11"/>
        </w:numPr>
      </w:pPr>
      <w:r>
        <w:t>Vytec Nantucket D4.5 DL Vinyl Siding</w:t>
      </w:r>
    </w:p>
    <w:p w:rsidR="000758AF" w:rsidRDefault="000758AF">
      <w:pPr>
        <w:numPr>
          <w:ilvl w:val="1"/>
          <w:numId w:val="11"/>
        </w:numPr>
      </w:pPr>
      <w:r>
        <w:t>Product Description:</w:t>
      </w:r>
    </w:p>
    <w:p w:rsidR="000758AF" w:rsidRDefault="000758AF">
      <w:pPr>
        <w:numPr>
          <w:ilvl w:val="2"/>
          <w:numId w:val="11"/>
        </w:numPr>
      </w:pPr>
      <w:r>
        <w:t>Double 4” Traditional, Low Gloss, Single row nailing hem, Cedar Wood grain finish</w:t>
      </w:r>
    </w:p>
    <w:p w:rsidR="000758AF" w:rsidRDefault="000758AF">
      <w:pPr>
        <w:numPr>
          <w:ilvl w:val="2"/>
          <w:numId w:val="11"/>
        </w:numPr>
      </w:pPr>
      <w:r>
        <w:t xml:space="preserve"> Double 4” Dutch Lap, Low Gloss, Single row nailing hem, Cedar Wood grain finish</w:t>
      </w:r>
    </w:p>
    <w:p w:rsidR="000758AF" w:rsidRDefault="000758AF">
      <w:pPr>
        <w:numPr>
          <w:ilvl w:val="2"/>
          <w:numId w:val="11"/>
        </w:numPr>
      </w:pPr>
      <w:r>
        <w:t>Double 4-1/2” Dutch Lap, Low Gloss, Single row nailing hem, Cedar Wood grain finish</w:t>
      </w:r>
    </w:p>
    <w:p w:rsidR="000758AF" w:rsidRDefault="000758AF">
      <w:pPr>
        <w:numPr>
          <w:ilvl w:val="1"/>
          <w:numId w:val="11"/>
        </w:numPr>
      </w:pPr>
      <w:r>
        <w:t>Physical Characteristics:</w:t>
      </w:r>
    </w:p>
    <w:p w:rsidR="000758AF" w:rsidRDefault="000758AF">
      <w:pPr>
        <w:numPr>
          <w:ilvl w:val="2"/>
          <w:numId w:val="11"/>
        </w:numPr>
      </w:pPr>
      <w:r>
        <w:t>Average Thickness:    0.040 inch, plus or minus 0.001 inch</w:t>
      </w:r>
    </w:p>
    <w:p w:rsidR="000758AF" w:rsidRDefault="000758AF">
      <w:pPr>
        <w:numPr>
          <w:ilvl w:val="2"/>
          <w:numId w:val="11"/>
        </w:numPr>
      </w:pPr>
      <w:r>
        <w:t xml:space="preserve">Butt height:  </w:t>
      </w:r>
      <w:r>
        <w:tab/>
      </w:r>
      <w:r>
        <w:tab/>
        <w:t>.560 inch —D4;</w:t>
      </w:r>
    </w:p>
    <w:p w:rsidR="000758AF" w:rsidRDefault="000758AF">
      <w:pPr>
        <w:ind w:left="3600" w:firstLine="720"/>
      </w:pPr>
      <w:r>
        <w:t xml:space="preserve">.445 inch – D4 DL; </w:t>
      </w:r>
    </w:p>
    <w:p w:rsidR="000758AF" w:rsidRDefault="000758AF">
      <w:pPr>
        <w:ind w:left="3600" w:firstLine="720"/>
      </w:pPr>
      <w:r>
        <w:t xml:space="preserve">.500 inch – D4.5 DL, nominal </w:t>
      </w:r>
    </w:p>
    <w:p w:rsidR="000758AF" w:rsidRDefault="000758AF">
      <w:pPr>
        <w:numPr>
          <w:ilvl w:val="2"/>
          <w:numId w:val="11"/>
        </w:numPr>
      </w:pPr>
      <w:r>
        <w:t>Piece length:</w:t>
      </w:r>
      <w:r>
        <w:tab/>
      </w:r>
      <w:r>
        <w:tab/>
        <w:t>12 feet 3-5/8 inch – D4 &amp; D4 DL</w:t>
      </w:r>
    </w:p>
    <w:p w:rsidR="000758AF" w:rsidRDefault="000758AF">
      <w:pPr>
        <w:ind w:left="3960" w:firstLine="360"/>
      </w:pPr>
      <w:r>
        <w:t>12 feet 11-1/8 inch – D4.5 DL, nominal</w:t>
      </w:r>
    </w:p>
    <w:p w:rsidR="000758AF" w:rsidRDefault="000758AF">
      <w:pPr>
        <w:numPr>
          <w:ilvl w:val="2"/>
          <w:numId w:val="11"/>
        </w:numPr>
      </w:pPr>
      <w:r>
        <w:t>Exposure:</w:t>
      </w:r>
      <w:r>
        <w:tab/>
      </w:r>
      <w:r>
        <w:tab/>
        <w:t>7.883 inches —D4;</w:t>
      </w:r>
    </w:p>
    <w:p w:rsidR="000758AF" w:rsidRDefault="000758AF">
      <w:pPr>
        <w:ind w:left="3600" w:firstLine="720"/>
      </w:pPr>
      <w:r>
        <w:t>7.858 inches – D4 DL;</w:t>
      </w:r>
    </w:p>
    <w:p w:rsidR="000758AF" w:rsidRDefault="000758AF">
      <w:pPr>
        <w:ind w:left="3960" w:firstLine="360"/>
      </w:pPr>
      <w:r>
        <w:t>9 inches – D4.5 DL, nominal</w:t>
      </w:r>
    </w:p>
    <w:p w:rsidR="00C07D90" w:rsidRDefault="000758AF" w:rsidP="00C07D90">
      <w:pPr>
        <w:numPr>
          <w:ilvl w:val="2"/>
          <w:numId w:val="11"/>
        </w:numPr>
      </w:pPr>
      <w:r>
        <w:t>Color:</w:t>
      </w:r>
      <w:r>
        <w:tab/>
      </w:r>
      <w:r w:rsidR="00C07D90" w:rsidRPr="00914EDD">
        <w:rPr>
          <w:i/>
        </w:rPr>
        <w:t xml:space="preserve">Antique Ivory, Autumn Ash. Clipper Gray, </w:t>
      </w:r>
      <w:r w:rsidR="00BC4D4C" w:rsidRPr="00914EDD">
        <w:rPr>
          <w:i/>
        </w:rPr>
        <w:t xml:space="preserve">Grasslands, </w:t>
      </w:r>
      <w:r w:rsidR="00C07D90" w:rsidRPr="00914EDD">
        <w:rPr>
          <w:i/>
        </w:rPr>
        <w:t>Horizon Blue, Irish Linen, Maplew</w:t>
      </w:r>
      <w:r w:rsidR="00BC4D4C" w:rsidRPr="00914EDD">
        <w:rPr>
          <w:i/>
        </w:rPr>
        <w:t>ood, Natural Sand, Rustic Clay</w:t>
      </w:r>
      <w:r w:rsidR="00C07D90" w:rsidRPr="00914EDD">
        <w:rPr>
          <w:i/>
        </w:rPr>
        <w:t>, Sierra Brown, Spring Meadow, Tundra Moss, Twilight Gray, White</w:t>
      </w:r>
      <w:r w:rsidRPr="00914EDD">
        <w:rPr>
          <w:i/>
        </w:rPr>
        <w:tab/>
      </w:r>
      <w:r w:rsidRPr="00914EDD">
        <w:rPr>
          <w:i/>
        </w:rPr>
        <w:tab/>
      </w:r>
      <w:r>
        <w:tab/>
      </w:r>
    </w:p>
    <w:p w:rsidR="000758AF" w:rsidRDefault="00C07D90" w:rsidP="00C07D90">
      <w:pPr>
        <w:ind w:left="2160"/>
      </w:pPr>
      <w:r>
        <w:t>C</w:t>
      </w:r>
      <w:r w:rsidR="000758AF">
        <w:t>olor: ____________</w:t>
      </w:r>
    </w:p>
    <w:p w:rsidR="000758AF" w:rsidRDefault="000758AF"/>
    <w:p w:rsidR="000758AF" w:rsidRDefault="000758AF">
      <w:pPr>
        <w:numPr>
          <w:ilvl w:val="0"/>
          <w:numId w:val="11"/>
        </w:numPr>
      </w:pPr>
      <w:r>
        <w:t>Vinyl Siding Type________:</w:t>
      </w:r>
    </w:p>
    <w:p w:rsidR="000758AF" w:rsidRDefault="000758AF">
      <w:pPr>
        <w:numPr>
          <w:ilvl w:val="1"/>
          <w:numId w:val="11"/>
        </w:numPr>
      </w:pPr>
      <w:r>
        <w:t>Acceptable Product:</w:t>
      </w:r>
    </w:p>
    <w:p w:rsidR="000758AF" w:rsidRDefault="000758AF">
      <w:pPr>
        <w:numPr>
          <w:ilvl w:val="2"/>
          <w:numId w:val="11"/>
        </w:numPr>
      </w:pPr>
      <w:r>
        <w:t xml:space="preserve">Vytec </w:t>
      </w:r>
      <w:r w:rsidR="00AB49A7">
        <w:t xml:space="preserve">Bayside </w:t>
      </w:r>
      <w:r>
        <w:t>Beaded Vinyl Siding</w:t>
      </w:r>
    </w:p>
    <w:p w:rsidR="000758AF" w:rsidRDefault="000758AF">
      <w:pPr>
        <w:numPr>
          <w:ilvl w:val="1"/>
          <w:numId w:val="11"/>
        </w:numPr>
      </w:pPr>
      <w:r>
        <w:t>Product Description:</w:t>
      </w:r>
    </w:p>
    <w:p w:rsidR="000758AF" w:rsidRDefault="000758AF">
      <w:pPr>
        <w:numPr>
          <w:ilvl w:val="2"/>
          <w:numId w:val="11"/>
        </w:numPr>
      </w:pPr>
      <w:r>
        <w:t xml:space="preserve">Single row 6-1/2” with Bead on bottom of panel, single row nailing hem, </w:t>
      </w:r>
      <w:r w:rsidR="00E85DCD">
        <w:t>brushed</w:t>
      </w:r>
      <w:r>
        <w:t xml:space="preserve"> finish</w:t>
      </w:r>
    </w:p>
    <w:p w:rsidR="000758AF" w:rsidRDefault="000758AF">
      <w:pPr>
        <w:numPr>
          <w:ilvl w:val="1"/>
          <w:numId w:val="11"/>
        </w:numPr>
      </w:pPr>
      <w:r>
        <w:t>Physical Characteristics:</w:t>
      </w:r>
    </w:p>
    <w:p w:rsidR="000758AF" w:rsidRDefault="00AB49A7">
      <w:pPr>
        <w:numPr>
          <w:ilvl w:val="2"/>
          <w:numId w:val="11"/>
        </w:numPr>
      </w:pPr>
      <w:r>
        <w:t>Average Thickness:    0.042</w:t>
      </w:r>
      <w:r w:rsidR="000758AF">
        <w:t xml:space="preserve"> inch, plus or minus 0.001 inch</w:t>
      </w:r>
    </w:p>
    <w:p w:rsidR="000758AF" w:rsidRDefault="000758AF">
      <w:pPr>
        <w:numPr>
          <w:ilvl w:val="2"/>
          <w:numId w:val="11"/>
        </w:numPr>
      </w:pPr>
      <w:r>
        <w:t xml:space="preserve">Butt height:  </w:t>
      </w:r>
      <w:r>
        <w:tab/>
      </w:r>
      <w:r>
        <w:tab/>
      </w:r>
      <w:r w:rsidR="008753B7">
        <w:t>.625 inch</w:t>
      </w:r>
      <w:r>
        <w:t xml:space="preserve">, nominal </w:t>
      </w:r>
    </w:p>
    <w:p w:rsidR="000758AF" w:rsidRDefault="000758AF">
      <w:pPr>
        <w:numPr>
          <w:ilvl w:val="2"/>
          <w:numId w:val="11"/>
        </w:numPr>
      </w:pPr>
      <w:r>
        <w:t>Piece length:</w:t>
      </w:r>
      <w:r>
        <w:tab/>
      </w:r>
      <w:r>
        <w:tab/>
      </w:r>
      <w:r w:rsidR="008753B7">
        <w:t>12 feet</w:t>
      </w:r>
      <w:r>
        <w:t xml:space="preserve"> 4 inch, nominal</w:t>
      </w:r>
    </w:p>
    <w:p w:rsidR="000758AF" w:rsidRDefault="008753B7">
      <w:pPr>
        <w:numPr>
          <w:ilvl w:val="2"/>
          <w:numId w:val="11"/>
        </w:numPr>
      </w:pPr>
      <w:r>
        <w:t>Exposure:</w:t>
      </w:r>
      <w:r>
        <w:tab/>
      </w:r>
      <w:r>
        <w:tab/>
        <w:t>6.5 inches</w:t>
      </w:r>
      <w:r w:rsidR="000758AF">
        <w:t>, nominal</w:t>
      </w:r>
    </w:p>
    <w:p w:rsidR="000758AF" w:rsidRPr="00E85DCD" w:rsidRDefault="00B948D4" w:rsidP="00E85DCD">
      <w:pPr>
        <w:numPr>
          <w:ilvl w:val="2"/>
          <w:numId w:val="11"/>
        </w:numPr>
        <w:rPr>
          <w:i/>
          <w:sz w:val="22"/>
        </w:rPr>
      </w:pPr>
      <w:r>
        <w:t>Color:</w:t>
      </w:r>
      <w:r>
        <w:tab/>
      </w:r>
      <w:r w:rsidR="00E85DCD" w:rsidRPr="00E85DCD">
        <w:rPr>
          <w:i/>
          <w:sz w:val="22"/>
        </w:rPr>
        <w:t xml:space="preserve">Desert, Horizon Blue, </w:t>
      </w:r>
      <w:r>
        <w:rPr>
          <w:i/>
          <w:sz w:val="22"/>
        </w:rPr>
        <w:t xml:space="preserve">Rustic Clay, </w:t>
      </w:r>
      <w:r w:rsidR="00E85DCD" w:rsidRPr="00E85DCD">
        <w:rPr>
          <w:i/>
          <w:sz w:val="22"/>
        </w:rPr>
        <w:t xml:space="preserve">Sierra Brown, </w:t>
      </w:r>
      <w:r>
        <w:rPr>
          <w:i/>
          <w:sz w:val="22"/>
        </w:rPr>
        <w:t xml:space="preserve">Tundra Moss, Twilight Gray, </w:t>
      </w:r>
      <w:r w:rsidR="00E85DCD" w:rsidRPr="00E85DCD">
        <w:rPr>
          <w:i/>
          <w:sz w:val="22"/>
        </w:rPr>
        <w:t xml:space="preserve"> </w:t>
      </w:r>
      <w:r w:rsidRPr="00E85DCD">
        <w:rPr>
          <w:i/>
          <w:sz w:val="22"/>
        </w:rPr>
        <w:t>White</w:t>
      </w:r>
      <w:r w:rsidR="00E85DCD" w:rsidRPr="00E85DCD">
        <w:rPr>
          <w:i/>
          <w:sz w:val="22"/>
        </w:rPr>
        <w:t xml:space="preserve"> </w:t>
      </w:r>
    </w:p>
    <w:p w:rsidR="00B948D4" w:rsidRDefault="00B948D4" w:rsidP="00B948D4">
      <w:pPr>
        <w:ind w:left="1440" w:firstLine="720"/>
      </w:pPr>
    </w:p>
    <w:p w:rsidR="000758AF" w:rsidRDefault="000758AF" w:rsidP="00B948D4">
      <w:pPr>
        <w:ind w:left="1440" w:firstLine="720"/>
      </w:pPr>
      <w:r>
        <w:t>Color ___________</w:t>
      </w:r>
    </w:p>
    <w:p w:rsidR="000758AF" w:rsidRDefault="000758AF"/>
    <w:p w:rsidR="000758AF" w:rsidRDefault="000758AF">
      <w:pPr>
        <w:numPr>
          <w:ilvl w:val="0"/>
          <w:numId w:val="11"/>
        </w:numPr>
      </w:pPr>
      <w:r>
        <w:lastRenderedPageBreak/>
        <w:t>Vinyl Siding Type________:</w:t>
      </w:r>
    </w:p>
    <w:p w:rsidR="000758AF" w:rsidRDefault="000758AF">
      <w:pPr>
        <w:numPr>
          <w:ilvl w:val="1"/>
          <w:numId w:val="11"/>
        </w:numPr>
      </w:pPr>
      <w:r>
        <w:t>Acceptable Product:</w:t>
      </w:r>
    </w:p>
    <w:p w:rsidR="000758AF" w:rsidRDefault="000758AF">
      <w:pPr>
        <w:numPr>
          <w:ilvl w:val="2"/>
          <w:numId w:val="11"/>
        </w:numPr>
      </w:pPr>
      <w:r>
        <w:t>Vytec Board &amp; Batten Vinyl Siding</w:t>
      </w:r>
    </w:p>
    <w:p w:rsidR="000758AF" w:rsidRDefault="000758AF">
      <w:pPr>
        <w:numPr>
          <w:ilvl w:val="1"/>
          <w:numId w:val="11"/>
        </w:numPr>
      </w:pPr>
      <w:r>
        <w:t>Product Description:</w:t>
      </w:r>
    </w:p>
    <w:p w:rsidR="000758AF" w:rsidRDefault="00E85DCD">
      <w:pPr>
        <w:numPr>
          <w:ilvl w:val="2"/>
          <w:numId w:val="11"/>
        </w:numPr>
      </w:pPr>
      <w:r>
        <w:t xml:space="preserve">Single </w:t>
      </w:r>
      <w:r w:rsidR="000660C7">
        <w:t>7</w:t>
      </w:r>
      <w:r w:rsidR="000758AF">
        <w:t>” Vertical panel, Single row nailing hem, Oak wood grain finish.</w:t>
      </w:r>
    </w:p>
    <w:p w:rsidR="000758AF" w:rsidRDefault="000758AF">
      <w:pPr>
        <w:numPr>
          <w:ilvl w:val="1"/>
          <w:numId w:val="11"/>
        </w:numPr>
      </w:pPr>
      <w:r>
        <w:t>Physical Characteristics:</w:t>
      </w:r>
    </w:p>
    <w:p w:rsidR="000758AF" w:rsidRDefault="000758AF">
      <w:pPr>
        <w:numPr>
          <w:ilvl w:val="2"/>
          <w:numId w:val="11"/>
        </w:numPr>
      </w:pPr>
      <w:r>
        <w:t xml:space="preserve">Average Thickness:    </w:t>
      </w:r>
      <w:r w:rsidR="000660C7">
        <w:t>0.052</w:t>
      </w:r>
      <w:r>
        <w:t xml:space="preserve"> inch, plus or minus 0.001 inch</w:t>
      </w:r>
    </w:p>
    <w:p w:rsidR="000758AF" w:rsidRDefault="000758AF">
      <w:pPr>
        <w:numPr>
          <w:ilvl w:val="2"/>
          <w:numId w:val="11"/>
        </w:numPr>
      </w:pPr>
      <w:r>
        <w:t xml:space="preserve">Butt height:  </w:t>
      </w:r>
      <w:r>
        <w:tab/>
      </w:r>
      <w:r>
        <w:tab/>
        <w:t>.5</w:t>
      </w:r>
      <w:r w:rsidR="008753B7">
        <w:t xml:space="preserve"> inch</w:t>
      </w:r>
      <w:r>
        <w:t xml:space="preserve">, nominal </w:t>
      </w:r>
    </w:p>
    <w:p w:rsidR="000758AF" w:rsidRDefault="008753B7">
      <w:pPr>
        <w:numPr>
          <w:ilvl w:val="2"/>
          <w:numId w:val="11"/>
        </w:numPr>
      </w:pPr>
      <w:r>
        <w:t>Piece length:</w:t>
      </w:r>
      <w:r>
        <w:tab/>
      </w:r>
      <w:r>
        <w:tab/>
        <w:t>10 feet</w:t>
      </w:r>
      <w:r w:rsidR="000758AF">
        <w:t>, nominal</w:t>
      </w:r>
    </w:p>
    <w:p w:rsidR="000758AF" w:rsidRDefault="000758AF">
      <w:pPr>
        <w:numPr>
          <w:ilvl w:val="2"/>
          <w:numId w:val="11"/>
        </w:numPr>
      </w:pPr>
      <w:r>
        <w:t>Exposure:</w:t>
      </w:r>
      <w:r>
        <w:tab/>
      </w:r>
      <w:r>
        <w:tab/>
      </w:r>
      <w:r w:rsidR="008753B7">
        <w:t>7 inches</w:t>
      </w:r>
      <w:r>
        <w:t>, nominal</w:t>
      </w:r>
    </w:p>
    <w:p w:rsidR="000758AF" w:rsidRPr="00E85DCD" w:rsidRDefault="000758AF" w:rsidP="00E85DCD">
      <w:pPr>
        <w:numPr>
          <w:ilvl w:val="2"/>
          <w:numId w:val="11"/>
        </w:numPr>
        <w:rPr>
          <w:i/>
        </w:rPr>
      </w:pPr>
      <w:r>
        <w:t>Color:</w:t>
      </w:r>
      <w:r>
        <w:tab/>
      </w:r>
      <w:r w:rsidR="000660C7">
        <w:rPr>
          <w:i/>
        </w:rPr>
        <w:t>Castle Stone, Forest, Harbour, Redwood,</w:t>
      </w:r>
      <w:r w:rsidR="00E85DCD" w:rsidRPr="00E85DCD">
        <w:rPr>
          <w:i/>
        </w:rPr>
        <w:t xml:space="preserve"> </w:t>
      </w:r>
      <w:r w:rsidR="007E5208">
        <w:rPr>
          <w:i/>
        </w:rPr>
        <w:t>Rustic Clay,</w:t>
      </w:r>
      <w:r w:rsidR="000660C7">
        <w:rPr>
          <w:i/>
        </w:rPr>
        <w:t xml:space="preserve"> Rustic Oak, Shoreline ,</w:t>
      </w:r>
      <w:r w:rsidR="007E5208">
        <w:rPr>
          <w:i/>
        </w:rPr>
        <w:t xml:space="preserve">Sierra Brown, </w:t>
      </w:r>
      <w:r w:rsidR="000660C7">
        <w:rPr>
          <w:i/>
        </w:rPr>
        <w:t>Smokestone, Tundra Moss,</w:t>
      </w:r>
      <w:r w:rsidR="00E85DCD" w:rsidRPr="00E85DCD">
        <w:rPr>
          <w:i/>
        </w:rPr>
        <w:t xml:space="preserve"> </w:t>
      </w:r>
      <w:r w:rsidR="001D1F8D">
        <w:t>W</w:t>
      </w:r>
      <w:r w:rsidR="001D1F8D" w:rsidRPr="00E85DCD">
        <w:rPr>
          <w:i/>
        </w:rPr>
        <w:t>hite</w:t>
      </w:r>
    </w:p>
    <w:p w:rsidR="001D1F8D" w:rsidRDefault="001D1F8D" w:rsidP="001D1F8D">
      <w:pPr>
        <w:ind w:left="2160"/>
      </w:pPr>
    </w:p>
    <w:p w:rsidR="000758AF" w:rsidRDefault="001D1F8D" w:rsidP="001D1F8D">
      <w:pPr>
        <w:ind w:left="1260" w:firstLine="720"/>
      </w:pPr>
      <w:r>
        <w:t xml:space="preserve">   </w:t>
      </w:r>
      <w:r w:rsidR="000758AF">
        <w:t>Color _____________</w:t>
      </w:r>
    </w:p>
    <w:p w:rsidR="000758AF" w:rsidRDefault="000758AF"/>
    <w:p w:rsidR="000758AF" w:rsidRDefault="000758AF">
      <w:pPr>
        <w:rPr>
          <w:b/>
          <w:smallCaps/>
        </w:rPr>
      </w:pPr>
      <w:r>
        <w:rPr>
          <w:b/>
          <w:smallCaps/>
        </w:rPr>
        <w:t>2.4</w:t>
      </w:r>
    </w:p>
    <w:p w:rsidR="000758AF" w:rsidRDefault="000758AF">
      <w:pPr>
        <w:pStyle w:val="Heading1"/>
        <w:rPr>
          <w:bCs w:val="0"/>
        </w:rPr>
      </w:pPr>
      <w:r>
        <w:rPr>
          <w:bCs w:val="0"/>
        </w:rPr>
        <w:t xml:space="preserve">Vinyl Soffit </w:t>
      </w:r>
      <w:r w:rsidR="007E5208">
        <w:rPr>
          <w:bCs w:val="0"/>
        </w:rPr>
        <w:t xml:space="preserve">&amp; Porch </w:t>
      </w:r>
      <w:r>
        <w:rPr>
          <w:bCs w:val="0"/>
        </w:rPr>
        <w:t>Panels</w:t>
      </w:r>
    </w:p>
    <w:p w:rsidR="000758AF" w:rsidRDefault="000758AF"/>
    <w:p w:rsidR="000758AF" w:rsidRDefault="000758AF">
      <w:r>
        <w:t>NOTE: **Retain only soffit type or types required for project from those listed below; delete all others.  Delete Type designation from paragraph if only one type soffit required for project; coordinate Type designation with drawings if more than one type soffit required for project.  Determine method of color selections; delete alternative text under each soffit type.</w:t>
      </w:r>
    </w:p>
    <w:p w:rsidR="000758AF" w:rsidRDefault="000758AF"/>
    <w:p w:rsidR="000758AF" w:rsidRDefault="000758AF">
      <w:pPr>
        <w:numPr>
          <w:ilvl w:val="0"/>
          <w:numId w:val="12"/>
        </w:numPr>
      </w:pPr>
      <w:r>
        <w:t>Vinyl Soffit Type________:</w:t>
      </w:r>
    </w:p>
    <w:p w:rsidR="000758AF" w:rsidRDefault="000758AF">
      <w:pPr>
        <w:numPr>
          <w:ilvl w:val="1"/>
          <w:numId w:val="12"/>
        </w:numPr>
      </w:pPr>
      <w:r>
        <w:t>Acceptable Product:</w:t>
      </w:r>
    </w:p>
    <w:p w:rsidR="000758AF" w:rsidRDefault="000758AF">
      <w:pPr>
        <w:numPr>
          <w:ilvl w:val="0"/>
          <w:numId w:val="19"/>
        </w:numPr>
      </w:pPr>
      <w:r>
        <w:t xml:space="preserve">Vytec Beaded Porch Panel – Triple </w:t>
      </w:r>
      <w:r w:rsidR="00E85DCD">
        <w:t>2-2/3”</w:t>
      </w:r>
      <w:r>
        <w:t xml:space="preserve"> Solid </w:t>
      </w:r>
    </w:p>
    <w:p w:rsidR="000758AF" w:rsidRDefault="000758AF">
      <w:pPr>
        <w:numPr>
          <w:ilvl w:val="1"/>
          <w:numId w:val="12"/>
        </w:numPr>
      </w:pPr>
      <w:r>
        <w:t>Product Description:</w:t>
      </w:r>
    </w:p>
    <w:p w:rsidR="000758AF" w:rsidRDefault="000758AF">
      <w:pPr>
        <w:numPr>
          <w:ilvl w:val="0"/>
          <w:numId w:val="20"/>
        </w:numPr>
      </w:pPr>
      <w:r>
        <w:t>Triple 2-2/3” Profile with “bead” in profile to give a customized look, single row nailing hem.</w:t>
      </w:r>
    </w:p>
    <w:p w:rsidR="000758AF" w:rsidRDefault="000758AF">
      <w:pPr>
        <w:numPr>
          <w:ilvl w:val="1"/>
          <w:numId w:val="11"/>
        </w:numPr>
      </w:pPr>
      <w:r>
        <w:t>Physical Characteristics:</w:t>
      </w:r>
    </w:p>
    <w:p w:rsidR="000758AF" w:rsidRDefault="000758AF">
      <w:pPr>
        <w:numPr>
          <w:ilvl w:val="2"/>
          <w:numId w:val="11"/>
        </w:numPr>
      </w:pPr>
      <w:r>
        <w:t>Average Thickness:    0.040 inch, plus or minus 0.001 inch</w:t>
      </w:r>
    </w:p>
    <w:p w:rsidR="000758AF" w:rsidRDefault="000758AF">
      <w:pPr>
        <w:numPr>
          <w:ilvl w:val="2"/>
          <w:numId w:val="11"/>
        </w:numPr>
      </w:pPr>
      <w:r>
        <w:t xml:space="preserve">Butt height:  </w:t>
      </w:r>
      <w:r>
        <w:tab/>
      </w:r>
      <w:r>
        <w:tab/>
      </w:r>
      <w:r w:rsidR="00E85DCD">
        <w:t>.375</w:t>
      </w:r>
      <w:r>
        <w:t xml:space="preserve"> </w:t>
      </w:r>
      <w:r w:rsidR="008753B7">
        <w:t xml:space="preserve">inch, </w:t>
      </w:r>
      <w:r w:rsidR="008753B7" w:rsidRPr="008753B7">
        <w:t>nominal</w:t>
      </w:r>
      <w:r>
        <w:t xml:space="preserve"> </w:t>
      </w:r>
    </w:p>
    <w:p w:rsidR="000758AF" w:rsidRDefault="000758AF">
      <w:pPr>
        <w:numPr>
          <w:ilvl w:val="2"/>
          <w:numId w:val="11"/>
        </w:numPr>
      </w:pPr>
      <w:r>
        <w:t>Piec</w:t>
      </w:r>
      <w:r w:rsidR="008753B7">
        <w:t>e length:</w:t>
      </w:r>
      <w:r w:rsidR="008753B7">
        <w:tab/>
      </w:r>
      <w:r w:rsidR="008753B7">
        <w:tab/>
        <w:t>12 feet</w:t>
      </w:r>
      <w:r>
        <w:t>, nominal</w:t>
      </w:r>
    </w:p>
    <w:p w:rsidR="000758AF" w:rsidRDefault="008753B7">
      <w:pPr>
        <w:numPr>
          <w:ilvl w:val="2"/>
          <w:numId w:val="11"/>
        </w:numPr>
      </w:pPr>
      <w:r>
        <w:t>Exposure:</w:t>
      </w:r>
      <w:r>
        <w:tab/>
      </w:r>
      <w:r>
        <w:tab/>
        <w:t>8 inches</w:t>
      </w:r>
      <w:r w:rsidR="000758AF">
        <w:t>, nominal</w:t>
      </w:r>
    </w:p>
    <w:p w:rsidR="000758AF" w:rsidRDefault="007E5208" w:rsidP="00E85DCD">
      <w:pPr>
        <w:numPr>
          <w:ilvl w:val="2"/>
          <w:numId w:val="11"/>
        </w:numPr>
      </w:pPr>
      <w:r>
        <w:t>Color:</w:t>
      </w:r>
      <w:r>
        <w:tab/>
      </w:r>
      <w:r w:rsidR="00E85DCD" w:rsidRPr="00E85DCD">
        <w:rPr>
          <w:i/>
          <w:sz w:val="22"/>
        </w:rPr>
        <w:t>Irish</w:t>
      </w:r>
      <w:r>
        <w:rPr>
          <w:i/>
          <w:sz w:val="22"/>
        </w:rPr>
        <w:t xml:space="preserve"> Linen, Rustic Clay, Sierra Brown, White</w:t>
      </w:r>
      <w:r w:rsidR="00E85DCD" w:rsidRPr="00E85DCD">
        <w:rPr>
          <w:i/>
          <w:sz w:val="22"/>
        </w:rPr>
        <w:t xml:space="preserve"> </w:t>
      </w:r>
    </w:p>
    <w:p w:rsidR="007E5208" w:rsidRDefault="007E5208" w:rsidP="007E5208">
      <w:pPr>
        <w:ind w:left="2160"/>
      </w:pPr>
    </w:p>
    <w:p w:rsidR="000758AF" w:rsidRDefault="000758AF" w:rsidP="007E5208">
      <w:pPr>
        <w:ind w:left="1440" w:firstLine="720"/>
      </w:pPr>
      <w:r>
        <w:t>Color _____________</w:t>
      </w:r>
    </w:p>
    <w:p w:rsidR="00E85DCD" w:rsidRDefault="00E85DCD"/>
    <w:p w:rsidR="000758AF" w:rsidRDefault="000758AF">
      <w:pPr>
        <w:numPr>
          <w:ilvl w:val="0"/>
          <w:numId w:val="12"/>
        </w:numPr>
      </w:pPr>
      <w:r>
        <w:t>Vinyl Soffit Type________:</w:t>
      </w:r>
    </w:p>
    <w:p w:rsidR="000758AF" w:rsidRDefault="000758AF">
      <w:pPr>
        <w:numPr>
          <w:ilvl w:val="1"/>
          <w:numId w:val="12"/>
        </w:numPr>
      </w:pPr>
      <w:r>
        <w:t>Acceptable Product:</w:t>
      </w:r>
    </w:p>
    <w:p w:rsidR="000758AF" w:rsidRDefault="000758AF">
      <w:pPr>
        <w:numPr>
          <w:ilvl w:val="2"/>
          <w:numId w:val="12"/>
        </w:numPr>
      </w:pPr>
      <w:r>
        <w:t>Vytec Double 5” Select Solid Vinyl Soffit</w:t>
      </w:r>
    </w:p>
    <w:p w:rsidR="000758AF" w:rsidRDefault="000758AF">
      <w:pPr>
        <w:numPr>
          <w:ilvl w:val="2"/>
          <w:numId w:val="12"/>
        </w:numPr>
      </w:pPr>
      <w:r>
        <w:t>Vytec Double 5” Select Full Vent Vinyl Soffit</w:t>
      </w:r>
      <w:r w:rsidR="008753B7">
        <w:t xml:space="preserve"> (perforated)</w:t>
      </w:r>
    </w:p>
    <w:p w:rsidR="000758AF" w:rsidRDefault="000758AF">
      <w:pPr>
        <w:numPr>
          <w:ilvl w:val="1"/>
          <w:numId w:val="12"/>
        </w:numPr>
      </w:pPr>
      <w:r>
        <w:t>Product Description:</w:t>
      </w:r>
    </w:p>
    <w:p w:rsidR="000758AF" w:rsidRDefault="000758AF">
      <w:pPr>
        <w:numPr>
          <w:ilvl w:val="2"/>
          <w:numId w:val="12"/>
        </w:numPr>
      </w:pPr>
      <w:r>
        <w:t>Double 5” panel, Single nailing hem, Cedar wood grain finish</w:t>
      </w:r>
    </w:p>
    <w:p w:rsidR="000758AF" w:rsidRDefault="000758AF">
      <w:pPr>
        <w:numPr>
          <w:ilvl w:val="1"/>
          <w:numId w:val="12"/>
        </w:numPr>
      </w:pPr>
      <w:r>
        <w:t>Physical Characteristics:</w:t>
      </w:r>
    </w:p>
    <w:p w:rsidR="000758AF" w:rsidRDefault="000758AF">
      <w:pPr>
        <w:numPr>
          <w:ilvl w:val="2"/>
          <w:numId w:val="12"/>
        </w:numPr>
      </w:pPr>
      <w:r>
        <w:t>Average Thickness:    0.0400 inch, plus or minus 0.001 inch</w:t>
      </w:r>
    </w:p>
    <w:p w:rsidR="000758AF" w:rsidRDefault="000758AF">
      <w:pPr>
        <w:numPr>
          <w:ilvl w:val="2"/>
          <w:numId w:val="12"/>
        </w:numPr>
      </w:pPr>
      <w:r>
        <w:lastRenderedPageBreak/>
        <w:t xml:space="preserve">Butt height:  </w:t>
      </w:r>
      <w:r>
        <w:tab/>
      </w:r>
      <w:r>
        <w:tab/>
      </w:r>
      <w:r w:rsidR="008753B7">
        <w:t>.520 inch</w:t>
      </w:r>
      <w:r>
        <w:t xml:space="preserve">, nominal </w:t>
      </w:r>
    </w:p>
    <w:p w:rsidR="000758AF" w:rsidRDefault="000758AF">
      <w:pPr>
        <w:numPr>
          <w:ilvl w:val="2"/>
          <w:numId w:val="12"/>
        </w:numPr>
      </w:pPr>
      <w:r>
        <w:t>Piece l</w:t>
      </w:r>
      <w:r w:rsidR="008753B7">
        <w:t>ength:</w:t>
      </w:r>
      <w:r w:rsidR="008753B7">
        <w:tab/>
      </w:r>
      <w:r w:rsidR="008753B7">
        <w:tab/>
        <w:t>12 feet</w:t>
      </w:r>
      <w:r>
        <w:t>, nominal</w:t>
      </w:r>
    </w:p>
    <w:p w:rsidR="000758AF" w:rsidRDefault="008753B7">
      <w:pPr>
        <w:numPr>
          <w:ilvl w:val="2"/>
          <w:numId w:val="12"/>
        </w:numPr>
      </w:pPr>
      <w:r>
        <w:t>Exposure:</w:t>
      </w:r>
      <w:r>
        <w:tab/>
      </w:r>
      <w:r>
        <w:tab/>
        <w:t>10 inches</w:t>
      </w:r>
      <w:r w:rsidR="000758AF">
        <w:t>, nominal</w:t>
      </w:r>
    </w:p>
    <w:p w:rsidR="00E85DCD" w:rsidRPr="00E85DCD" w:rsidRDefault="000758AF" w:rsidP="00E85DCD">
      <w:pPr>
        <w:numPr>
          <w:ilvl w:val="2"/>
          <w:numId w:val="12"/>
        </w:numPr>
        <w:rPr>
          <w:i/>
          <w:sz w:val="22"/>
        </w:rPr>
      </w:pPr>
      <w:r>
        <w:t>Color:</w:t>
      </w:r>
      <w:r>
        <w:tab/>
      </w:r>
      <w:r w:rsidR="00E85DCD" w:rsidRPr="00E85DCD">
        <w:rPr>
          <w:i/>
          <w:sz w:val="22"/>
        </w:rPr>
        <w:t xml:space="preserve">Antique Ivory, </w:t>
      </w:r>
      <w:r w:rsidR="00556B9B">
        <w:rPr>
          <w:i/>
          <w:sz w:val="22"/>
        </w:rPr>
        <w:t xml:space="preserve">Castle Stone, </w:t>
      </w:r>
      <w:r w:rsidR="00E85DCD" w:rsidRPr="00E85DCD">
        <w:rPr>
          <w:i/>
          <w:sz w:val="22"/>
        </w:rPr>
        <w:t>Irish Linen,</w:t>
      </w:r>
      <w:r w:rsidR="00556B9B">
        <w:rPr>
          <w:i/>
          <w:sz w:val="22"/>
        </w:rPr>
        <w:t xml:space="preserve"> </w:t>
      </w:r>
      <w:r w:rsidR="008753B7">
        <w:rPr>
          <w:i/>
          <w:sz w:val="22"/>
        </w:rPr>
        <w:t xml:space="preserve">Musket Brown, </w:t>
      </w:r>
      <w:r w:rsidR="00556B9B">
        <w:rPr>
          <w:i/>
          <w:sz w:val="22"/>
        </w:rPr>
        <w:t xml:space="preserve">Rustic Clay, </w:t>
      </w:r>
      <w:r w:rsidR="00E85DCD" w:rsidRPr="00E85DCD">
        <w:rPr>
          <w:i/>
          <w:sz w:val="22"/>
        </w:rPr>
        <w:t xml:space="preserve">Sierra </w:t>
      </w:r>
      <w:r w:rsidR="00ED4575" w:rsidRPr="00E85DCD">
        <w:rPr>
          <w:i/>
          <w:sz w:val="22"/>
        </w:rPr>
        <w:t xml:space="preserve">Brown, </w:t>
      </w:r>
      <w:r w:rsidR="00ED4575">
        <w:rPr>
          <w:i/>
          <w:sz w:val="22"/>
        </w:rPr>
        <w:t>White</w:t>
      </w:r>
    </w:p>
    <w:p w:rsidR="00556B9B" w:rsidRDefault="00556B9B" w:rsidP="00556B9B">
      <w:pPr>
        <w:ind w:left="2160"/>
      </w:pPr>
    </w:p>
    <w:p w:rsidR="000758AF" w:rsidRDefault="000758AF" w:rsidP="00556B9B">
      <w:pPr>
        <w:ind w:left="2160"/>
      </w:pPr>
      <w:r>
        <w:t>Color ____________</w:t>
      </w:r>
    </w:p>
    <w:p w:rsidR="000758AF" w:rsidRDefault="000758AF"/>
    <w:p w:rsidR="000758AF" w:rsidRDefault="000758AF">
      <w:pPr>
        <w:numPr>
          <w:ilvl w:val="0"/>
          <w:numId w:val="12"/>
        </w:numPr>
      </w:pPr>
      <w:r>
        <w:t>Vinyl Soffit Type________:</w:t>
      </w:r>
    </w:p>
    <w:p w:rsidR="000758AF" w:rsidRDefault="000758AF">
      <w:pPr>
        <w:numPr>
          <w:ilvl w:val="1"/>
          <w:numId w:val="12"/>
        </w:numPr>
      </w:pPr>
      <w:r>
        <w:t>Acceptable Product:</w:t>
      </w:r>
    </w:p>
    <w:p w:rsidR="000758AF" w:rsidRDefault="000758AF">
      <w:pPr>
        <w:numPr>
          <w:ilvl w:val="2"/>
          <w:numId w:val="12"/>
        </w:numPr>
      </w:pPr>
      <w:r>
        <w:t>Vytec T4” Solid Vinyl Soffit</w:t>
      </w:r>
    </w:p>
    <w:p w:rsidR="000758AF" w:rsidRPr="0001195E" w:rsidRDefault="000758AF">
      <w:pPr>
        <w:numPr>
          <w:ilvl w:val="2"/>
          <w:numId w:val="12"/>
        </w:numPr>
        <w:rPr>
          <w:lang w:val="fr-FR"/>
        </w:rPr>
      </w:pPr>
      <w:r w:rsidRPr="0001195E">
        <w:rPr>
          <w:lang w:val="fr-FR"/>
        </w:rPr>
        <w:t>Vytec T4” Center Vent Vinyl Soffit</w:t>
      </w:r>
      <w:r w:rsidR="008753B7">
        <w:rPr>
          <w:lang w:val="fr-FR"/>
        </w:rPr>
        <w:t xml:space="preserve"> (lanced)</w:t>
      </w:r>
    </w:p>
    <w:p w:rsidR="000758AF" w:rsidRDefault="000758AF">
      <w:pPr>
        <w:numPr>
          <w:ilvl w:val="2"/>
          <w:numId w:val="12"/>
        </w:numPr>
      </w:pPr>
      <w:r>
        <w:t>Vytec T4” Full Vent Vinyl Soffit</w:t>
      </w:r>
      <w:r w:rsidR="008753B7">
        <w:t xml:space="preserve"> (lanced)</w:t>
      </w:r>
    </w:p>
    <w:p w:rsidR="000758AF" w:rsidRDefault="000758AF">
      <w:pPr>
        <w:numPr>
          <w:ilvl w:val="1"/>
          <w:numId w:val="12"/>
        </w:numPr>
      </w:pPr>
      <w:r>
        <w:t>Product Description:</w:t>
      </w:r>
    </w:p>
    <w:p w:rsidR="000758AF" w:rsidRDefault="000758AF">
      <w:pPr>
        <w:numPr>
          <w:ilvl w:val="2"/>
          <w:numId w:val="12"/>
        </w:numPr>
      </w:pPr>
      <w:r>
        <w:t xml:space="preserve">Triple 4” panels, Single nailing hem, </w:t>
      </w:r>
      <w:r w:rsidR="008753B7">
        <w:t>Brushed</w:t>
      </w:r>
      <w:r>
        <w:t xml:space="preserve"> finish</w:t>
      </w:r>
    </w:p>
    <w:p w:rsidR="000758AF" w:rsidRDefault="000758AF">
      <w:pPr>
        <w:numPr>
          <w:ilvl w:val="1"/>
          <w:numId w:val="12"/>
        </w:numPr>
      </w:pPr>
      <w:r>
        <w:t>Physical Characteristics:</w:t>
      </w:r>
    </w:p>
    <w:p w:rsidR="000758AF" w:rsidRDefault="000758AF">
      <w:pPr>
        <w:numPr>
          <w:ilvl w:val="2"/>
          <w:numId w:val="12"/>
        </w:numPr>
      </w:pPr>
      <w:r>
        <w:t xml:space="preserve">Average Thickness:    </w:t>
      </w:r>
      <w:r w:rsidR="008753B7">
        <w:t>0.036</w:t>
      </w:r>
      <w:r>
        <w:t>0 inch, plus or minus 0.001 inch</w:t>
      </w:r>
    </w:p>
    <w:p w:rsidR="000758AF" w:rsidRDefault="000758AF">
      <w:pPr>
        <w:numPr>
          <w:ilvl w:val="2"/>
          <w:numId w:val="12"/>
        </w:numPr>
      </w:pPr>
      <w:r>
        <w:t xml:space="preserve">Butt height:  </w:t>
      </w:r>
      <w:r>
        <w:tab/>
      </w:r>
      <w:r>
        <w:tab/>
      </w:r>
      <w:r w:rsidR="008753B7">
        <w:t>.400 inch</w:t>
      </w:r>
      <w:r>
        <w:t xml:space="preserve">, nominal </w:t>
      </w:r>
    </w:p>
    <w:p w:rsidR="000758AF" w:rsidRDefault="008753B7">
      <w:pPr>
        <w:numPr>
          <w:ilvl w:val="2"/>
          <w:numId w:val="12"/>
        </w:numPr>
      </w:pPr>
      <w:r>
        <w:t>Piece length:</w:t>
      </w:r>
      <w:r>
        <w:tab/>
      </w:r>
      <w:r>
        <w:tab/>
        <w:t>12 feet</w:t>
      </w:r>
      <w:r w:rsidR="000758AF">
        <w:t>, nominal</w:t>
      </w:r>
    </w:p>
    <w:p w:rsidR="000758AF" w:rsidRDefault="000758AF">
      <w:pPr>
        <w:numPr>
          <w:ilvl w:val="2"/>
          <w:numId w:val="12"/>
        </w:numPr>
      </w:pPr>
      <w:r>
        <w:t>Exposure:</w:t>
      </w:r>
      <w:r>
        <w:tab/>
      </w:r>
      <w:r>
        <w:tab/>
        <w:t>12 inches, nominal</w:t>
      </w:r>
    </w:p>
    <w:p w:rsidR="008442D6" w:rsidRDefault="000758AF" w:rsidP="008442D6">
      <w:pPr>
        <w:numPr>
          <w:ilvl w:val="2"/>
          <w:numId w:val="12"/>
        </w:numPr>
      </w:pPr>
      <w:r>
        <w:t>Color:</w:t>
      </w:r>
      <w:r>
        <w:tab/>
      </w:r>
      <w:r w:rsidR="008442D6" w:rsidRPr="00E85DCD">
        <w:rPr>
          <w:i/>
          <w:sz w:val="22"/>
        </w:rPr>
        <w:t>Irish Linen,</w:t>
      </w:r>
      <w:r w:rsidR="008442D6">
        <w:rPr>
          <w:i/>
          <w:sz w:val="22"/>
        </w:rPr>
        <w:t xml:space="preserve"> Rustic Clay, </w:t>
      </w:r>
      <w:r w:rsidR="008442D6" w:rsidRPr="00E85DCD">
        <w:rPr>
          <w:i/>
          <w:sz w:val="22"/>
        </w:rPr>
        <w:t xml:space="preserve">Sierra Brown, </w:t>
      </w:r>
      <w:r w:rsidR="008442D6">
        <w:rPr>
          <w:i/>
          <w:sz w:val="22"/>
        </w:rPr>
        <w:t xml:space="preserve">Tundra Moss, Twilight Gray, </w:t>
      </w:r>
      <w:r w:rsidR="008442D6">
        <w:t>W</w:t>
      </w:r>
      <w:r w:rsidR="008442D6">
        <w:rPr>
          <w:i/>
          <w:sz w:val="22"/>
        </w:rPr>
        <w:t>hite</w:t>
      </w:r>
      <w:r w:rsidR="008442D6">
        <w:t xml:space="preserve"> </w:t>
      </w:r>
    </w:p>
    <w:p w:rsidR="008442D6" w:rsidRDefault="008442D6" w:rsidP="008442D6">
      <w:pPr>
        <w:ind w:left="2160"/>
      </w:pPr>
    </w:p>
    <w:p w:rsidR="000758AF" w:rsidRDefault="000758AF" w:rsidP="008442D6">
      <w:pPr>
        <w:ind w:left="2160"/>
      </w:pPr>
      <w:r>
        <w:t>Color _____________</w:t>
      </w:r>
    </w:p>
    <w:p w:rsidR="000758AF" w:rsidRPr="008442D6" w:rsidRDefault="000758AF">
      <w:pPr>
        <w:ind w:left="3600" w:firstLine="720"/>
        <w:rPr>
          <w:i/>
          <w:sz w:val="20"/>
        </w:rPr>
      </w:pPr>
    </w:p>
    <w:p w:rsidR="000758AF" w:rsidRDefault="000758AF">
      <w:pPr>
        <w:rPr>
          <w:b/>
          <w:smallCaps/>
        </w:rPr>
      </w:pPr>
      <w:r>
        <w:rPr>
          <w:b/>
          <w:smallCaps/>
        </w:rPr>
        <w:t>2.5</w:t>
      </w:r>
    </w:p>
    <w:p w:rsidR="000758AF" w:rsidRDefault="000758AF">
      <w:pPr>
        <w:pStyle w:val="Heading1"/>
        <w:rPr>
          <w:bCs w:val="0"/>
        </w:rPr>
      </w:pPr>
      <w:r>
        <w:rPr>
          <w:bCs w:val="0"/>
        </w:rPr>
        <w:t>Vinyl Accessories</w:t>
      </w:r>
    </w:p>
    <w:p w:rsidR="000758AF" w:rsidRDefault="000758AF">
      <w:pPr>
        <w:numPr>
          <w:ilvl w:val="0"/>
          <w:numId w:val="14"/>
        </w:numPr>
      </w:pPr>
      <w:r>
        <w:t>Provide coordinating vinyl accessories for complete and proper installation, whether or not specifically shown on the drawings.</w:t>
      </w:r>
    </w:p>
    <w:p w:rsidR="000758AF" w:rsidRDefault="000758AF">
      <w:pPr>
        <w:numPr>
          <w:ilvl w:val="0"/>
          <w:numId w:val="14"/>
        </w:numPr>
      </w:pPr>
      <w:r>
        <w:t>Color:  Provide accessories in color matching adjacent siding or soffit panels.</w:t>
      </w:r>
    </w:p>
    <w:p w:rsidR="000758AF" w:rsidRDefault="000758AF">
      <w:pPr>
        <w:numPr>
          <w:ilvl w:val="0"/>
          <w:numId w:val="14"/>
        </w:numPr>
      </w:pPr>
      <w:r>
        <w:t xml:space="preserve">Color: Provide accessories in </w:t>
      </w:r>
      <w:r w:rsidR="005C1539">
        <w:t>contrasting</w:t>
      </w:r>
      <w:r>
        <w:t xml:space="preserve"> color, as </w:t>
      </w:r>
      <w:bookmarkStart w:id="0" w:name="_GoBack"/>
      <w:bookmarkEnd w:id="0"/>
      <w:r w:rsidR="00ED4575">
        <w:t>follows: _</w:t>
      </w:r>
      <w:r>
        <w:t>_________________.</w:t>
      </w:r>
    </w:p>
    <w:p w:rsidR="000758AF" w:rsidRDefault="000758AF">
      <w:pPr>
        <w:numPr>
          <w:ilvl w:val="0"/>
          <w:numId w:val="14"/>
        </w:numPr>
      </w:pPr>
      <w:r>
        <w:t>Profiles:  Provide types as indicated on the drawings.</w:t>
      </w:r>
    </w:p>
    <w:p w:rsidR="000758AF" w:rsidRDefault="000758AF">
      <w:pPr>
        <w:numPr>
          <w:ilvl w:val="0"/>
          <w:numId w:val="14"/>
        </w:numPr>
      </w:pPr>
      <w:r>
        <w:t>Schedule or Accessories</w:t>
      </w:r>
    </w:p>
    <w:p w:rsidR="000758AF" w:rsidRDefault="000758AF">
      <w:pPr>
        <w:numPr>
          <w:ilvl w:val="1"/>
          <w:numId w:val="14"/>
        </w:numPr>
      </w:pPr>
      <w:r>
        <w:t>Start Strip: Vinyl</w:t>
      </w:r>
    </w:p>
    <w:p w:rsidR="000758AF" w:rsidRDefault="006E5D51">
      <w:pPr>
        <w:numPr>
          <w:ilvl w:val="1"/>
          <w:numId w:val="14"/>
        </w:numPr>
      </w:pPr>
      <w:r>
        <w:t>Utility/Undersill</w:t>
      </w:r>
      <w:r w:rsidR="000758AF">
        <w:t xml:space="preserve"> trim: Standard type.</w:t>
      </w:r>
    </w:p>
    <w:p w:rsidR="000758AF" w:rsidRDefault="000758AF">
      <w:pPr>
        <w:numPr>
          <w:ilvl w:val="1"/>
          <w:numId w:val="14"/>
        </w:numPr>
      </w:pPr>
      <w:r>
        <w:t>Outsi</w:t>
      </w:r>
      <w:r w:rsidR="00CF25C3">
        <w:t>de corners: Single piece corner &amp; 6” Insulated Corner (20’).</w:t>
      </w:r>
    </w:p>
    <w:p w:rsidR="000758AF" w:rsidRDefault="000758AF">
      <w:pPr>
        <w:numPr>
          <w:ilvl w:val="1"/>
          <w:numId w:val="14"/>
        </w:numPr>
      </w:pPr>
      <w:r>
        <w:t>Inside Corner Post.</w:t>
      </w:r>
    </w:p>
    <w:p w:rsidR="000758AF" w:rsidRDefault="008442D6">
      <w:pPr>
        <w:numPr>
          <w:ilvl w:val="1"/>
          <w:numId w:val="14"/>
        </w:numPr>
      </w:pPr>
      <w:r>
        <w:t>Soffit trim: F-channel &amp; H-Channel</w:t>
      </w:r>
      <w:r w:rsidR="000758AF">
        <w:t>.</w:t>
      </w:r>
    </w:p>
    <w:p w:rsidR="006E5D51" w:rsidRDefault="006E5D51">
      <w:pPr>
        <w:numPr>
          <w:ilvl w:val="1"/>
          <w:numId w:val="14"/>
        </w:numPr>
      </w:pPr>
      <w:r>
        <w:t xml:space="preserve">J-Channels: </w:t>
      </w:r>
      <w:r w:rsidR="008442D6">
        <w:t>½”, 5/8</w:t>
      </w:r>
      <w:r>
        <w:t>” and ¾” wide face</w:t>
      </w:r>
      <w:r w:rsidR="00CF25C3">
        <w:t>.</w:t>
      </w:r>
    </w:p>
    <w:p w:rsidR="000758AF" w:rsidRDefault="000758AF"/>
    <w:p w:rsidR="000758AF" w:rsidRDefault="000758AF">
      <w:pPr>
        <w:pStyle w:val="Heading1"/>
        <w:rPr>
          <w:bCs w:val="0"/>
          <w:caps/>
          <w:smallCaps w:val="0"/>
        </w:rPr>
      </w:pPr>
      <w:r>
        <w:rPr>
          <w:bCs w:val="0"/>
          <w:caps/>
          <w:smallCaps w:val="0"/>
        </w:rPr>
        <w:t>Part 3 – Execution</w:t>
      </w:r>
    </w:p>
    <w:p w:rsidR="000758AF" w:rsidRDefault="000758AF"/>
    <w:p w:rsidR="000758AF" w:rsidRDefault="000758AF">
      <w:pPr>
        <w:rPr>
          <w:b/>
          <w:smallCaps/>
        </w:rPr>
      </w:pPr>
      <w:r>
        <w:rPr>
          <w:b/>
          <w:smallCaps/>
        </w:rPr>
        <w:t xml:space="preserve">3.1 </w:t>
      </w:r>
    </w:p>
    <w:p w:rsidR="000758AF" w:rsidRDefault="000758AF">
      <w:pPr>
        <w:rPr>
          <w:b/>
          <w:smallCaps/>
        </w:rPr>
      </w:pPr>
      <w:r>
        <w:rPr>
          <w:b/>
          <w:smallCaps/>
        </w:rPr>
        <w:t>Examination</w:t>
      </w:r>
    </w:p>
    <w:p w:rsidR="000758AF" w:rsidRDefault="000758AF">
      <w:pPr>
        <w:numPr>
          <w:ilvl w:val="0"/>
          <w:numId w:val="15"/>
        </w:numPr>
      </w:pPr>
      <w:r>
        <w:t>Prior to commencing installation, verify governing dimensions of building and condition of substrate.</w:t>
      </w:r>
    </w:p>
    <w:p w:rsidR="000758AF" w:rsidRDefault="000758AF"/>
    <w:p w:rsidR="000758AF" w:rsidRDefault="000758AF">
      <w:pPr>
        <w:rPr>
          <w:b/>
          <w:smallCaps/>
        </w:rPr>
      </w:pPr>
      <w:r>
        <w:rPr>
          <w:b/>
          <w:smallCaps/>
        </w:rPr>
        <w:lastRenderedPageBreak/>
        <w:t xml:space="preserve">3.2 </w:t>
      </w:r>
    </w:p>
    <w:p w:rsidR="000758AF" w:rsidRDefault="000758AF">
      <w:r>
        <w:rPr>
          <w:b/>
          <w:smallCaps/>
        </w:rPr>
        <w:t>Preparation</w:t>
      </w:r>
    </w:p>
    <w:p w:rsidR="000758AF" w:rsidRDefault="000758AF">
      <w:pPr>
        <w:numPr>
          <w:ilvl w:val="0"/>
          <w:numId w:val="16"/>
        </w:numPr>
      </w:pPr>
      <w:r>
        <w:t>Examine, clean and repair as necessary any substrate conditions which would be detrimental to proper installation.</w:t>
      </w:r>
    </w:p>
    <w:p w:rsidR="000758AF" w:rsidRDefault="000758AF">
      <w:pPr>
        <w:numPr>
          <w:ilvl w:val="0"/>
          <w:numId w:val="16"/>
        </w:numPr>
      </w:pPr>
      <w:r>
        <w:t>Do not begin installation until unacceptable conditions have been corrected.</w:t>
      </w:r>
    </w:p>
    <w:p w:rsidR="000758AF" w:rsidRDefault="000758AF"/>
    <w:p w:rsidR="000758AF" w:rsidRDefault="000758AF">
      <w:pPr>
        <w:rPr>
          <w:b/>
          <w:smallCaps/>
        </w:rPr>
      </w:pPr>
      <w:r>
        <w:rPr>
          <w:b/>
          <w:smallCaps/>
        </w:rPr>
        <w:t>3.3</w:t>
      </w:r>
    </w:p>
    <w:p w:rsidR="000758AF" w:rsidRDefault="000758AF">
      <w:pPr>
        <w:pStyle w:val="Heading1"/>
        <w:rPr>
          <w:bCs w:val="0"/>
        </w:rPr>
      </w:pPr>
      <w:r>
        <w:rPr>
          <w:bCs w:val="0"/>
        </w:rPr>
        <w:t>Installation</w:t>
      </w:r>
    </w:p>
    <w:p w:rsidR="000758AF" w:rsidRDefault="000758AF">
      <w:pPr>
        <w:numPr>
          <w:ilvl w:val="0"/>
          <w:numId w:val="17"/>
        </w:numPr>
      </w:pPr>
      <w:r>
        <w:t>General:  Install products in accordance with the latest printed instructions of the manufacturer, with all components true and plumb.</w:t>
      </w:r>
    </w:p>
    <w:p w:rsidR="000758AF" w:rsidRDefault="000758AF">
      <w:pPr>
        <w:numPr>
          <w:ilvl w:val="0"/>
          <w:numId w:val="17"/>
        </w:numPr>
      </w:pPr>
      <w:r>
        <w:t>Nailing:  Nail horizontal panels by placing nail in center of slot.  Nail vertical panels by placing first nail at top of top slot and remaining nails in center of slots.  Drive nails straight, leaving 1/16 inch space between nail head and flange of panel.</w:t>
      </w:r>
    </w:p>
    <w:p w:rsidR="000758AF" w:rsidRDefault="000758AF">
      <w:pPr>
        <w:numPr>
          <w:ilvl w:val="0"/>
          <w:numId w:val="17"/>
        </w:numPr>
      </w:pPr>
      <w:r>
        <w:t>Stapling:  Staple horizontal panels by resting head of stapler onto nail hem.  Shoot staple legs into the center and top of nail slots, leaving 1/16 inch space between the staple crown and flange of panel.</w:t>
      </w:r>
    </w:p>
    <w:p w:rsidR="000758AF" w:rsidRDefault="000758AF">
      <w:pPr>
        <w:numPr>
          <w:ilvl w:val="0"/>
          <w:numId w:val="17"/>
        </w:numPr>
      </w:pPr>
      <w:r>
        <w:t>Spacing:  Allow space between both ends of siding panels and trim for thermal movement.  Overlap horizontal panel ends one-half the width of factory pre-cut notches.</w:t>
      </w:r>
    </w:p>
    <w:p w:rsidR="000758AF" w:rsidRDefault="000758AF">
      <w:pPr>
        <w:numPr>
          <w:ilvl w:val="0"/>
          <w:numId w:val="17"/>
        </w:numPr>
      </w:pPr>
      <w:r>
        <w:t>Joints in Horizontal Siding:  Stagger lap joints in uniform pattern as successive courses of siding are installed.</w:t>
      </w:r>
    </w:p>
    <w:p w:rsidR="000758AF" w:rsidRDefault="000758AF">
      <w:pPr>
        <w:numPr>
          <w:ilvl w:val="0"/>
          <w:numId w:val="17"/>
        </w:numPr>
      </w:pPr>
      <w:r>
        <w:t>Joints in Vertical Siding:  Install J-channel and flashing to accommodate successive courses of vertical siding.  Install wood shims at building corners to bring cut edges of vertical siding out to correct plane.</w:t>
      </w:r>
    </w:p>
    <w:p w:rsidR="000758AF" w:rsidRDefault="000758AF"/>
    <w:p w:rsidR="000758AF" w:rsidRDefault="000758AF">
      <w:pPr>
        <w:rPr>
          <w:b/>
          <w:smallCaps/>
        </w:rPr>
      </w:pPr>
      <w:r>
        <w:rPr>
          <w:b/>
          <w:smallCaps/>
        </w:rPr>
        <w:t>3.4</w:t>
      </w:r>
    </w:p>
    <w:p w:rsidR="000758AF" w:rsidRDefault="000758AF">
      <w:pPr>
        <w:pStyle w:val="Heading1"/>
        <w:rPr>
          <w:bCs w:val="0"/>
        </w:rPr>
      </w:pPr>
      <w:r>
        <w:rPr>
          <w:bCs w:val="0"/>
        </w:rPr>
        <w:t>Cleaning</w:t>
      </w:r>
    </w:p>
    <w:p w:rsidR="000758AF" w:rsidRDefault="000758AF">
      <w:pPr>
        <w:numPr>
          <w:ilvl w:val="0"/>
          <w:numId w:val="18"/>
        </w:numPr>
      </w:pPr>
      <w:r>
        <w:t>At completion of work, remove debris caused by siding installation from project site.</w:t>
      </w:r>
    </w:p>
    <w:p w:rsidR="000758AF" w:rsidRDefault="000758AF">
      <w:pPr>
        <w:ind w:left="360"/>
      </w:pPr>
    </w:p>
    <w:p w:rsidR="000758AF" w:rsidRDefault="000758AF"/>
    <w:p w:rsidR="000758AF" w:rsidRDefault="00117ECB">
      <w:pPr>
        <w:rPr>
          <w:b/>
          <w:bCs/>
          <w:smallCaps/>
        </w:rPr>
      </w:pPr>
      <w:r>
        <w:rPr>
          <w:b/>
          <w:bCs/>
          <w:smallCaps/>
          <w:noProof/>
        </w:rPr>
        <w:drawing>
          <wp:inline distT="0" distB="0" distL="0" distR="0">
            <wp:extent cx="5943600" cy="492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tec_CB_Log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92125"/>
                    </a:xfrm>
                    <a:prstGeom prst="rect">
                      <a:avLst/>
                    </a:prstGeom>
                  </pic:spPr>
                </pic:pic>
              </a:graphicData>
            </a:graphic>
          </wp:inline>
        </w:drawing>
      </w:r>
    </w:p>
    <w:sectPr w:rsidR="000758AF" w:rsidSect="00E219F6">
      <w:headerReference w:type="default" r:id="rId11"/>
      <w:footerReference w:type="defaul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8D" w:rsidRDefault="001D1F8D">
      <w:r>
        <w:separator/>
      </w:r>
    </w:p>
  </w:endnote>
  <w:endnote w:type="continuationSeparator" w:id="0">
    <w:p w:rsidR="001D1F8D" w:rsidRDefault="001D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C3" w:rsidRDefault="008753B7">
    <w:pPr>
      <w:pStyle w:val="Footer"/>
    </w:pPr>
    <w:r>
      <w:t>02/2019</w:t>
    </w:r>
  </w:p>
  <w:p w:rsidR="001D1F8D" w:rsidRDefault="001D1F8D" w:rsidP="00001B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8D" w:rsidRDefault="001D1F8D">
      <w:r>
        <w:separator/>
      </w:r>
    </w:p>
  </w:footnote>
  <w:footnote w:type="continuationSeparator" w:id="0">
    <w:p w:rsidR="001D1F8D" w:rsidRDefault="001D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8D" w:rsidRDefault="001D1F8D">
    <w:pPr>
      <w:pStyle w:val="Header"/>
      <w:jc w:val="center"/>
      <w:rPr>
        <w:b/>
        <w:bCs/>
        <w:sz w:val="40"/>
        <w:u w:val="single"/>
      </w:rPr>
    </w:pPr>
    <w:r>
      <w:rPr>
        <w:b/>
        <w:bCs/>
        <w:smallCaps/>
        <w:sz w:val="40"/>
        <w:u w:val="single"/>
      </w:rPr>
      <w:t>Vytec Architectural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94"/>
    <w:multiLevelType w:val="hybridMultilevel"/>
    <w:tmpl w:val="19961584"/>
    <w:lvl w:ilvl="0" w:tplc="20BE60D0">
      <w:start w:val="1"/>
      <w:numFmt w:val="upperLetter"/>
      <w:lvlText w:val="%1)"/>
      <w:lvlJc w:val="left"/>
      <w:pPr>
        <w:tabs>
          <w:tab w:val="num" w:pos="720"/>
        </w:tabs>
        <w:ind w:left="720" w:hanging="360"/>
      </w:pPr>
      <w:rPr>
        <w:rFonts w:cs="Times New Roman" w:hint="default"/>
      </w:rPr>
    </w:lvl>
    <w:lvl w:ilvl="1" w:tplc="0C6A958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lvl>
    <w:lvl w:ilvl="3" w:tplc="E93EA330">
      <w:start w:val="2"/>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720935"/>
    <w:multiLevelType w:val="hybridMultilevel"/>
    <w:tmpl w:val="5E985DA0"/>
    <w:lvl w:ilvl="0" w:tplc="20BE60D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CB42A8"/>
    <w:multiLevelType w:val="hybridMultilevel"/>
    <w:tmpl w:val="E60CFFDE"/>
    <w:lvl w:ilvl="0" w:tplc="7C88FF9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B6869"/>
    <w:multiLevelType w:val="hybridMultilevel"/>
    <w:tmpl w:val="A3208A96"/>
    <w:lvl w:ilvl="0" w:tplc="B46AC80A">
      <w:start w:val="1"/>
      <w:numFmt w:val="upperLetter"/>
      <w:lvlText w:val="%1)"/>
      <w:lvlJc w:val="left"/>
      <w:pPr>
        <w:tabs>
          <w:tab w:val="num" w:pos="720"/>
        </w:tabs>
        <w:ind w:left="720" w:hanging="360"/>
      </w:pPr>
      <w:rPr>
        <w:rFonts w:cs="Times New Roman" w:hint="default"/>
      </w:rPr>
    </w:lvl>
    <w:lvl w:ilvl="1" w:tplc="0114D2AA">
      <w:start w:val="1"/>
      <w:numFmt w:val="decimal"/>
      <w:lvlText w:val="%2)"/>
      <w:lvlJc w:val="left"/>
      <w:pPr>
        <w:tabs>
          <w:tab w:val="num" w:pos="1440"/>
        </w:tabs>
        <w:ind w:left="1224" w:hanging="14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242D04"/>
    <w:multiLevelType w:val="hybridMultilevel"/>
    <w:tmpl w:val="5B4E1258"/>
    <w:lvl w:ilvl="0" w:tplc="C48852E4">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787DDB"/>
    <w:multiLevelType w:val="hybridMultilevel"/>
    <w:tmpl w:val="1B5CEAFE"/>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15:restartNumberingAfterBreak="0">
    <w:nsid w:val="1D0C1883"/>
    <w:multiLevelType w:val="hybridMultilevel"/>
    <w:tmpl w:val="5CE405F0"/>
    <w:lvl w:ilvl="0" w:tplc="22AA5E6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F62B93"/>
    <w:multiLevelType w:val="hybridMultilevel"/>
    <w:tmpl w:val="408EFECA"/>
    <w:lvl w:ilvl="0" w:tplc="20BE60D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A4159E"/>
    <w:multiLevelType w:val="hybridMultilevel"/>
    <w:tmpl w:val="E2CAE678"/>
    <w:lvl w:ilvl="0" w:tplc="BDCA7964">
      <w:start w:val="1"/>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735604"/>
    <w:multiLevelType w:val="hybridMultilevel"/>
    <w:tmpl w:val="6CCAF09A"/>
    <w:lvl w:ilvl="0" w:tplc="323813F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452E56"/>
    <w:multiLevelType w:val="hybridMultilevel"/>
    <w:tmpl w:val="773804BE"/>
    <w:lvl w:ilvl="0" w:tplc="85F6B93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A575AA"/>
    <w:multiLevelType w:val="hybridMultilevel"/>
    <w:tmpl w:val="2FAE832E"/>
    <w:lvl w:ilvl="0" w:tplc="80A6C11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F922D3"/>
    <w:multiLevelType w:val="hybridMultilevel"/>
    <w:tmpl w:val="FDE60EF6"/>
    <w:lvl w:ilvl="0" w:tplc="472E3B2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AB5815"/>
    <w:multiLevelType w:val="hybridMultilevel"/>
    <w:tmpl w:val="4E3236AC"/>
    <w:lvl w:ilvl="0" w:tplc="20BE60D0">
      <w:start w:val="1"/>
      <w:numFmt w:val="upperLetter"/>
      <w:lvlText w:val="%1)"/>
      <w:lvlJc w:val="left"/>
      <w:pPr>
        <w:tabs>
          <w:tab w:val="num" w:pos="720"/>
        </w:tabs>
        <w:ind w:left="720" w:hanging="360"/>
      </w:pPr>
      <w:rPr>
        <w:rFonts w:cs="Times New Roman" w:hint="default"/>
      </w:rPr>
    </w:lvl>
    <w:lvl w:ilvl="1" w:tplc="13CA7766">
      <w:start w:val="2"/>
      <w:numFmt w:val="lowerLetter"/>
      <w:lvlText w:val="%2."/>
      <w:lvlJc w:val="left"/>
      <w:pPr>
        <w:tabs>
          <w:tab w:val="num" w:pos="1440"/>
        </w:tabs>
        <w:ind w:left="1440" w:hanging="360"/>
      </w:pPr>
      <w:rPr>
        <w:rFonts w:cs="Times New Roman" w:hint="default"/>
      </w:rPr>
    </w:lvl>
    <w:lvl w:ilvl="2" w:tplc="C2BC36EE">
      <w:start w:val="1"/>
      <w:numFmt w:val="lowerRoman"/>
      <w:lvlText w:val="%3."/>
      <w:lvlJc w:val="right"/>
      <w:pPr>
        <w:tabs>
          <w:tab w:val="num" w:pos="2160"/>
        </w:tabs>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E0ACB142">
      <w:start w:val="8"/>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765D28"/>
    <w:multiLevelType w:val="hybridMultilevel"/>
    <w:tmpl w:val="1D826980"/>
    <w:lvl w:ilvl="0" w:tplc="0409001B">
      <w:start w:val="1"/>
      <w:numFmt w:val="low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15" w15:restartNumberingAfterBreak="0">
    <w:nsid w:val="4EDC0826"/>
    <w:multiLevelType w:val="hybridMultilevel"/>
    <w:tmpl w:val="7EF4CC76"/>
    <w:lvl w:ilvl="0" w:tplc="20BE60D0">
      <w:start w:val="1"/>
      <w:numFmt w:val="upperLetter"/>
      <w:lvlText w:val="%1)"/>
      <w:lvlJc w:val="left"/>
      <w:pPr>
        <w:tabs>
          <w:tab w:val="num" w:pos="720"/>
        </w:tabs>
        <w:ind w:left="720" w:hanging="360"/>
      </w:pPr>
      <w:rPr>
        <w:rFonts w:cs="Times New Roman" w:hint="default"/>
      </w:rPr>
    </w:lvl>
    <w:lvl w:ilvl="1" w:tplc="0114D2AA">
      <w:start w:val="1"/>
      <w:numFmt w:val="decimal"/>
      <w:lvlText w:val="%2)"/>
      <w:lvlJc w:val="left"/>
      <w:pPr>
        <w:tabs>
          <w:tab w:val="num" w:pos="1440"/>
        </w:tabs>
        <w:ind w:left="1224" w:hanging="14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9254FE"/>
    <w:multiLevelType w:val="hybridMultilevel"/>
    <w:tmpl w:val="94203472"/>
    <w:lvl w:ilvl="0" w:tplc="464EAF5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C931A9"/>
    <w:multiLevelType w:val="hybridMultilevel"/>
    <w:tmpl w:val="E062BB88"/>
    <w:lvl w:ilvl="0" w:tplc="C7CEE3D4">
      <w:start w:val="6"/>
      <w:numFmt w:val="lowerRoman"/>
      <w:lvlText w:val="%1."/>
      <w:lvlJc w:val="right"/>
      <w:pPr>
        <w:tabs>
          <w:tab w:val="num" w:pos="4320"/>
        </w:tabs>
        <w:ind w:left="43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255E22"/>
    <w:multiLevelType w:val="hybridMultilevel"/>
    <w:tmpl w:val="0A549BDE"/>
    <w:lvl w:ilvl="0" w:tplc="20BE60D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0A0FD7"/>
    <w:multiLevelType w:val="hybridMultilevel"/>
    <w:tmpl w:val="A68CE024"/>
    <w:lvl w:ilvl="0" w:tplc="0BC4A64A">
      <w:start w:val="1"/>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D21ACC"/>
    <w:multiLevelType w:val="hybridMultilevel"/>
    <w:tmpl w:val="7A22C944"/>
    <w:lvl w:ilvl="0" w:tplc="20BE60D0">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AC6B5A"/>
    <w:multiLevelType w:val="hybridMultilevel"/>
    <w:tmpl w:val="692082A6"/>
    <w:lvl w:ilvl="0" w:tplc="4246D13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6"/>
  </w:num>
  <w:num w:numId="3">
    <w:abstractNumId w:val="12"/>
  </w:num>
  <w:num w:numId="4">
    <w:abstractNumId w:val="10"/>
  </w:num>
  <w:num w:numId="5">
    <w:abstractNumId w:val="6"/>
  </w:num>
  <w:num w:numId="6">
    <w:abstractNumId w:val="11"/>
  </w:num>
  <w:num w:numId="7">
    <w:abstractNumId w:val="3"/>
  </w:num>
  <w:num w:numId="8">
    <w:abstractNumId w:val="9"/>
  </w:num>
  <w:num w:numId="9">
    <w:abstractNumId w:val="21"/>
  </w:num>
  <w:num w:numId="10">
    <w:abstractNumId w:val="15"/>
  </w:num>
  <w:num w:numId="11">
    <w:abstractNumId w:val="13"/>
  </w:num>
  <w:num w:numId="12">
    <w:abstractNumId w:val="0"/>
  </w:num>
  <w:num w:numId="13">
    <w:abstractNumId w:val="14"/>
  </w:num>
  <w:num w:numId="14">
    <w:abstractNumId w:val="20"/>
  </w:num>
  <w:num w:numId="15">
    <w:abstractNumId w:val="18"/>
  </w:num>
  <w:num w:numId="16">
    <w:abstractNumId w:val="4"/>
  </w:num>
  <w:num w:numId="17">
    <w:abstractNumId w:val="1"/>
  </w:num>
  <w:num w:numId="18">
    <w:abstractNumId w:val="7"/>
  </w:num>
  <w:num w:numId="19">
    <w:abstractNumId w:val="8"/>
  </w:num>
  <w:num w:numId="20">
    <w:abstractNumId w:val="19"/>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1A"/>
    <w:rsid w:val="00001B2F"/>
    <w:rsid w:val="0001195E"/>
    <w:rsid w:val="000660C7"/>
    <w:rsid w:val="000758AF"/>
    <w:rsid w:val="000B6EE7"/>
    <w:rsid w:val="00117ECB"/>
    <w:rsid w:val="001256B3"/>
    <w:rsid w:val="00141D63"/>
    <w:rsid w:val="001451F4"/>
    <w:rsid w:val="001D1F8D"/>
    <w:rsid w:val="001D2557"/>
    <w:rsid w:val="001E1303"/>
    <w:rsid w:val="00206CCB"/>
    <w:rsid w:val="00284488"/>
    <w:rsid w:val="002A2267"/>
    <w:rsid w:val="002C13A2"/>
    <w:rsid w:val="00362C61"/>
    <w:rsid w:val="00364200"/>
    <w:rsid w:val="00374597"/>
    <w:rsid w:val="00395C25"/>
    <w:rsid w:val="003A429D"/>
    <w:rsid w:val="003E3D2C"/>
    <w:rsid w:val="003E5087"/>
    <w:rsid w:val="00402C4F"/>
    <w:rsid w:val="00437F34"/>
    <w:rsid w:val="00464DD8"/>
    <w:rsid w:val="00486BF0"/>
    <w:rsid w:val="004B5F16"/>
    <w:rsid w:val="004D1778"/>
    <w:rsid w:val="004E4DB6"/>
    <w:rsid w:val="005107ED"/>
    <w:rsid w:val="00556B9B"/>
    <w:rsid w:val="005B598A"/>
    <w:rsid w:val="005C1539"/>
    <w:rsid w:val="006953F7"/>
    <w:rsid w:val="006A14BF"/>
    <w:rsid w:val="006E5D51"/>
    <w:rsid w:val="00724592"/>
    <w:rsid w:val="00767A42"/>
    <w:rsid w:val="00770BAB"/>
    <w:rsid w:val="00796721"/>
    <w:rsid w:val="007B275C"/>
    <w:rsid w:val="007B54EB"/>
    <w:rsid w:val="007E5208"/>
    <w:rsid w:val="007F46DC"/>
    <w:rsid w:val="008442D6"/>
    <w:rsid w:val="00874AE0"/>
    <w:rsid w:val="008753B7"/>
    <w:rsid w:val="00914EDD"/>
    <w:rsid w:val="009334D4"/>
    <w:rsid w:val="00AA5E04"/>
    <w:rsid w:val="00AB49A7"/>
    <w:rsid w:val="00B06B07"/>
    <w:rsid w:val="00B32071"/>
    <w:rsid w:val="00B556E6"/>
    <w:rsid w:val="00B948D4"/>
    <w:rsid w:val="00BA7E9F"/>
    <w:rsid w:val="00BC4D4C"/>
    <w:rsid w:val="00C07D90"/>
    <w:rsid w:val="00C3595B"/>
    <w:rsid w:val="00CE781A"/>
    <w:rsid w:val="00CF25C3"/>
    <w:rsid w:val="00CF2CCD"/>
    <w:rsid w:val="00D73CEA"/>
    <w:rsid w:val="00DC111D"/>
    <w:rsid w:val="00E219F6"/>
    <w:rsid w:val="00E611DE"/>
    <w:rsid w:val="00E61DEC"/>
    <w:rsid w:val="00E85DCD"/>
    <w:rsid w:val="00EA6C00"/>
    <w:rsid w:val="00EB762E"/>
    <w:rsid w:val="00ED4575"/>
    <w:rsid w:val="00F00C14"/>
    <w:rsid w:val="00F97136"/>
    <w:rsid w:val="00FA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760CD"/>
  <w14:defaultImageDpi w14:val="0"/>
  <w15:docId w15:val="{88DA21C1-331E-40C3-93EC-8760FFC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03"/>
    <w:pPr>
      <w:spacing w:after="0" w:line="240" w:lineRule="auto"/>
    </w:pPr>
    <w:rPr>
      <w:sz w:val="24"/>
      <w:szCs w:val="24"/>
    </w:rPr>
  </w:style>
  <w:style w:type="paragraph" w:styleId="Heading1">
    <w:name w:val="heading 1"/>
    <w:basedOn w:val="Normal"/>
    <w:next w:val="Normal"/>
    <w:link w:val="Heading1Char"/>
    <w:uiPriority w:val="99"/>
    <w:qFormat/>
    <w:rsid w:val="00464DD8"/>
    <w:pPr>
      <w:keepNext/>
      <w:outlineLvl w:val="0"/>
    </w:pPr>
    <w:rPr>
      <w:b/>
      <w:bCs/>
      <w:smallCaps/>
    </w:rPr>
  </w:style>
  <w:style w:type="paragraph" w:styleId="Heading2">
    <w:name w:val="heading 2"/>
    <w:basedOn w:val="Normal"/>
    <w:next w:val="Normal"/>
    <w:link w:val="Heading2Char"/>
    <w:uiPriority w:val="99"/>
    <w:qFormat/>
    <w:rsid w:val="00464DD8"/>
    <w:pPr>
      <w:keepNext/>
      <w:ind w:left="720"/>
      <w:outlineLvl w:val="1"/>
    </w:pPr>
    <w:rPr>
      <w:b/>
      <w:bCs/>
      <w:smallCaps/>
      <w:sz w:val="16"/>
    </w:rPr>
  </w:style>
  <w:style w:type="paragraph" w:styleId="Heading3">
    <w:name w:val="heading 3"/>
    <w:basedOn w:val="Normal"/>
    <w:next w:val="Normal"/>
    <w:link w:val="Heading3Char"/>
    <w:uiPriority w:val="99"/>
    <w:qFormat/>
    <w:rsid w:val="00464DD8"/>
    <w:pPr>
      <w:keepNext/>
      <w:outlineLvl w:val="2"/>
    </w:pPr>
    <w:rPr>
      <w:b/>
      <w:bCs/>
      <w:smallCap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1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1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11D"/>
    <w:rPr>
      <w:rFonts w:ascii="Cambria" w:hAnsi="Cambria" w:cs="Times New Roman"/>
      <w:b/>
      <w:bCs/>
      <w:sz w:val="26"/>
      <w:szCs w:val="26"/>
    </w:rPr>
  </w:style>
  <w:style w:type="paragraph" w:styleId="Title">
    <w:name w:val="Title"/>
    <w:basedOn w:val="Normal"/>
    <w:link w:val="TitleChar"/>
    <w:uiPriority w:val="99"/>
    <w:qFormat/>
    <w:rsid w:val="00464DD8"/>
    <w:pPr>
      <w:jc w:val="center"/>
    </w:pPr>
    <w:rPr>
      <w:b/>
      <w:bCs/>
      <w:sz w:val="36"/>
      <w:u w:val="single"/>
    </w:rPr>
  </w:style>
  <w:style w:type="character" w:customStyle="1" w:styleId="TitleChar">
    <w:name w:val="Title Char"/>
    <w:basedOn w:val="DefaultParagraphFont"/>
    <w:link w:val="Title"/>
    <w:uiPriority w:val="99"/>
    <w:locked/>
    <w:rsid w:val="00DC111D"/>
    <w:rPr>
      <w:rFonts w:ascii="Cambria" w:hAnsi="Cambria" w:cs="Times New Roman"/>
      <w:b/>
      <w:bCs/>
      <w:kern w:val="28"/>
      <w:sz w:val="32"/>
      <w:szCs w:val="32"/>
    </w:rPr>
  </w:style>
  <w:style w:type="paragraph" w:styleId="BodyTextIndent">
    <w:name w:val="Body Text Indent"/>
    <w:basedOn w:val="Normal"/>
    <w:link w:val="BodyTextIndentChar"/>
    <w:uiPriority w:val="99"/>
    <w:rsid w:val="00464DD8"/>
    <w:pPr>
      <w:ind w:left="360"/>
    </w:pPr>
    <w:rPr>
      <w:bCs/>
    </w:rPr>
  </w:style>
  <w:style w:type="character" w:customStyle="1" w:styleId="BodyTextIndentChar">
    <w:name w:val="Body Text Indent Char"/>
    <w:basedOn w:val="DefaultParagraphFont"/>
    <w:link w:val="BodyTextIndent"/>
    <w:uiPriority w:val="99"/>
    <w:semiHidden/>
    <w:locked/>
    <w:rsid w:val="00DC111D"/>
    <w:rPr>
      <w:rFonts w:cs="Times New Roman"/>
      <w:sz w:val="24"/>
      <w:szCs w:val="24"/>
    </w:rPr>
  </w:style>
  <w:style w:type="paragraph" w:styleId="Header">
    <w:name w:val="header"/>
    <w:basedOn w:val="Normal"/>
    <w:link w:val="HeaderChar"/>
    <w:uiPriority w:val="99"/>
    <w:rsid w:val="00464DD8"/>
    <w:pPr>
      <w:tabs>
        <w:tab w:val="center" w:pos="4320"/>
        <w:tab w:val="right" w:pos="8640"/>
      </w:tabs>
    </w:pPr>
  </w:style>
  <w:style w:type="character" w:customStyle="1" w:styleId="HeaderChar">
    <w:name w:val="Header Char"/>
    <w:basedOn w:val="DefaultParagraphFont"/>
    <w:link w:val="Header"/>
    <w:uiPriority w:val="99"/>
    <w:semiHidden/>
    <w:locked/>
    <w:rsid w:val="00DC111D"/>
    <w:rPr>
      <w:rFonts w:cs="Times New Roman"/>
      <w:sz w:val="24"/>
      <w:szCs w:val="24"/>
    </w:rPr>
  </w:style>
  <w:style w:type="paragraph" w:styleId="Footer">
    <w:name w:val="footer"/>
    <w:basedOn w:val="Normal"/>
    <w:link w:val="FooterChar"/>
    <w:uiPriority w:val="99"/>
    <w:rsid w:val="00464DD8"/>
    <w:pPr>
      <w:tabs>
        <w:tab w:val="center" w:pos="4320"/>
        <w:tab w:val="right" w:pos="8640"/>
      </w:tabs>
    </w:pPr>
  </w:style>
  <w:style w:type="character" w:customStyle="1" w:styleId="FooterChar">
    <w:name w:val="Footer Char"/>
    <w:basedOn w:val="DefaultParagraphFont"/>
    <w:link w:val="Footer"/>
    <w:uiPriority w:val="99"/>
    <w:locked/>
    <w:rsid w:val="00DC111D"/>
    <w:rPr>
      <w:rFonts w:cs="Times New Roman"/>
      <w:sz w:val="24"/>
      <w:szCs w:val="24"/>
    </w:rPr>
  </w:style>
  <w:style w:type="paragraph" w:styleId="BalloonText">
    <w:name w:val="Balloon Text"/>
    <w:basedOn w:val="Normal"/>
    <w:link w:val="BalloonTextChar"/>
    <w:uiPriority w:val="99"/>
    <w:semiHidden/>
    <w:unhideWhenUsed/>
    <w:rsid w:val="00117ECB"/>
    <w:rPr>
      <w:rFonts w:ascii="Tahoma" w:hAnsi="Tahoma" w:cs="Tahoma"/>
      <w:sz w:val="16"/>
      <w:szCs w:val="16"/>
    </w:rPr>
  </w:style>
  <w:style w:type="character" w:customStyle="1" w:styleId="BalloonTextChar">
    <w:name w:val="Balloon Text Char"/>
    <w:basedOn w:val="DefaultParagraphFont"/>
    <w:link w:val="BalloonText"/>
    <w:uiPriority w:val="99"/>
    <w:semiHidden/>
    <w:rsid w:val="00117ECB"/>
    <w:rPr>
      <w:rFonts w:ascii="Tahoma" w:hAnsi="Tahoma" w:cs="Tahoma"/>
      <w:sz w:val="16"/>
      <w:szCs w:val="16"/>
    </w:rPr>
  </w:style>
  <w:style w:type="paragraph" w:styleId="EndnoteText">
    <w:name w:val="endnote text"/>
    <w:basedOn w:val="Normal"/>
    <w:link w:val="EndnoteTextChar"/>
    <w:uiPriority w:val="99"/>
    <w:semiHidden/>
    <w:unhideWhenUsed/>
    <w:rsid w:val="00117ECB"/>
    <w:rPr>
      <w:sz w:val="20"/>
      <w:szCs w:val="20"/>
    </w:rPr>
  </w:style>
  <w:style w:type="character" w:customStyle="1" w:styleId="EndnoteTextChar">
    <w:name w:val="Endnote Text Char"/>
    <w:basedOn w:val="DefaultParagraphFont"/>
    <w:link w:val="EndnoteText"/>
    <w:uiPriority w:val="99"/>
    <w:semiHidden/>
    <w:rsid w:val="00117ECB"/>
    <w:rPr>
      <w:sz w:val="20"/>
      <w:szCs w:val="20"/>
    </w:rPr>
  </w:style>
  <w:style w:type="character" w:styleId="EndnoteReference">
    <w:name w:val="endnote reference"/>
    <w:basedOn w:val="DefaultParagraphFont"/>
    <w:uiPriority w:val="99"/>
    <w:semiHidden/>
    <w:unhideWhenUsed/>
    <w:rsid w:val="00117ECB"/>
    <w:rPr>
      <w:vertAlign w:val="superscript"/>
    </w:rPr>
  </w:style>
  <w:style w:type="paragraph" w:styleId="ListParagraph">
    <w:name w:val="List Paragraph"/>
    <w:basedOn w:val="Normal"/>
    <w:uiPriority w:val="34"/>
    <w:qFormat/>
    <w:rsid w:val="009334D4"/>
    <w:pPr>
      <w:ind w:left="720"/>
      <w:contextualSpacing/>
    </w:pPr>
  </w:style>
  <w:style w:type="character" w:styleId="Hyperlink">
    <w:name w:val="Hyperlink"/>
    <w:basedOn w:val="DefaultParagraphFont"/>
    <w:uiPriority w:val="99"/>
    <w:unhideWhenUsed/>
    <w:rsid w:val="004B5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vy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95C9-CC90-4C12-9F9E-B87D3EF3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1706</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VYTEC ARCHITECTURAL SPECTIFICATIONS</vt:lpstr>
    </vt:vector>
  </TitlesOfParts>
  <Company>Owens Corning</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VYTEC ARCHITECTURAL SPECTIFICATIONS</dc:title>
  <dc:creator>LEACH</dc:creator>
  <cp:lastModifiedBy>Clark, Robert T.</cp:lastModifiedBy>
  <cp:revision>4</cp:revision>
  <cp:lastPrinted>2007-02-13T16:58:00Z</cp:lastPrinted>
  <dcterms:created xsi:type="dcterms:W3CDTF">2019-02-11T21:21:00Z</dcterms:created>
  <dcterms:modified xsi:type="dcterms:W3CDTF">2019-02-11T21:28:00Z</dcterms:modified>
</cp:coreProperties>
</file>